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236"/>
        <w:gridCol w:w="3554"/>
        <w:gridCol w:w="40"/>
        <w:gridCol w:w="586"/>
        <w:gridCol w:w="2864"/>
        <w:gridCol w:w="51"/>
        <w:gridCol w:w="169"/>
      </w:tblGrid>
      <w:tr w:rsidR="00D9180F" w14:paraId="2EED44EB" w14:textId="77777777" w:rsidTr="00DF1BCD">
        <w:trPr>
          <w:gridAfter w:val="2"/>
          <w:wAfter w:w="220" w:type="dxa"/>
        </w:trPr>
        <w:tc>
          <w:tcPr>
            <w:tcW w:w="2983" w:type="dxa"/>
          </w:tcPr>
          <w:p w14:paraId="776195F1" w14:textId="77777777" w:rsidR="00D9180F" w:rsidRPr="00D3754E" w:rsidRDefault="00D9180F" w:rsidP="00DB0F79">
            <w:pPr>
              <w:spacing w:before="0" w:after="0"/>
              <w:rPr>
                <w:szCs w:val="24"/>
              </w:rPr>
            </w:pPr>
          </w:p>
        </w:tc>
        <w:tc>
          <w:tcPr>
            <w:tcW w:w="7280" w:type="dxa"/>
            <w:gridSpan w:val="5"/>
          </w:tcPr>
          <w:p w14:paraId="75C22D71" w14:textId="77777777" w:rsidR="00D9180F" w:rsidRPr="00D3754E" w:rsidRDefault="00D9180F" w:rsidP="00F01657">
            <w:pPr>
              <w:spacing w:before="0" w:after="0"/>
              <w:ind w:left="674"/>
              <w:rPr>
                <w:rFonts w:cs="Arial"/>
                <w:b/>
                <w:szCs w:val="24"/>
              </w:rPr>
            </w:pPr>
            <w:r w:rsidRPr="00D3754E">
              <w:rPr>
                <w:rFonts w:cs="Arial"/>
                <w:b/>
                <w:szCs w:val="24"/>
              </w:rPr>
              <w:t>CANADA</w:t>
            </w:r>
          </w:p>
          <w:p w14:paraId="355641A9" w14:textId="77777777" w:rsidR="00D9180F" w:rsidRPr="00D3754E" w:rsidRDefault="00D9180F" w:rsidP="00F01657">
            <w:pPr>
              <w:spacing w:before="0" w:after="0"/>
              <w:ind w:left="674"/>
              <w:rPr>
                <w:rFonts w:cs="Arial"/>
                <w:b/>
                <w:szCs w:val="24"/>
              </w:rPr>
            </w:pPr>
            <w:r w:rsidRPr="00D3754E">
              <w:rPr>
                <w:rFonts w:cs="Arial"/>
                <w:b/>
                <w:szCs w:val="24"/>
              </w:rPr>
              <w:t>PROVINCE DE QUÉBEC</w:t>
            </w:r>
          </w:p>
          <w:p w14:paraId="4921C2BE" w14:textId="77777777" w:rsidR="00D9180F" w:rsidRPr="00D3754E" w:rsidRDefault="00D9180F" w:rsidP="00F01657">
            <w:pPr>
              <w:spacing w:before="0" w:after="0"/>
              <w:ind w:left="674"/>
              <w:rPr>
                <w:rFonts w:cs="Arial"/>
                <w:b/>
                <w:szCs w:val="24"/>
              </w:rPr>
            </w:pPr>
            <w:r w:rsidRPr="00D3754E">
              <w:rPr>
                <w:rFonts w:cs="Arial"/>
                <w:b/>
                <w:szCs w:val="24"/>
              </w:rPr>
              <w:t>MUNICIPALITÉ DU VILLAGE DE TADOUSSAC</w:t>
            </w:r>
          </w:p>
          <w:p w14:paraId="2F38BE67" w14:textId="77777777" w:rsidR="00D9180F" w:rsidRPr="00D3754E" w:rsidRDefault="00D9180F" w:rsidP="00F01657">
            <w:pPr>
              <w:spacing w:before="0" w:after="0"/>
              <w:ind w:left="674"/>
              <w:rPr>
                <w:rFonts w:cs="Arial"/>
                <w:b/>
                <w:szCs w:val="24"/>
              </w:rPr>
            </w:pPr>
            <w:r w:rsidRPr="00D3754E">
              <w:rPr>
                <w:rFonts w:cs="Arial"/>
                <w:b/>
                <w:szCs w:val="24"/>
              </w:rPr>
              <w:t>MRC DE LA HAUTE-CÔTE-NORD</w:t>
            </w:r>
          </w:p>
        </w:tc>
      </w:tr>
      <w:tr w:rsidR="00D9180F" w14:paraId="4AFE1BE8" w14:textId="77777777" w:rsidTr="00DF1BCD">
        <w:trPr>
          <w:gridAfter w:val="2"/>
          <w:wAfter w:w="220" w:type="dxa"/>
        </w:trPr>
        <w:tc>
          <w:tcPr>
            <w:tcW w:w="2983" w:type="dxa"/>
          </w:tcPr>
          <w:p w14:paraId="5F79BA7E" w14:textId="77777777" w:rsidR="00D9180F" w:rsidRPr="00D3754E" w:rsidRDefault="00D9180F">
            <w:pPr>
              <w:rPr>
                <w:szCs w:val="24"/>
              </w:rPr>
            </w:pPr>
          </w:p>
        </w:tc>
        <w:tc>
          <w:tcPr>
            <w:tcW w:w="7280" w:type="dxa"/>
            <w:gridSpan w:val="5"/>
          </w:tcPr>
          <w:p w14:paraId="5BF46CC8" w14:textId="3299BD8F" w:rsidR="00D9180F" w:rsidRPr="00D3754E" w:rsidRDefault="00D9180F" w:rsidP="008B4AB0">
            <w:pPr>
              <w:spacing w:before="240"/>
              <w:ind w:left="675"/>
              <w:rPr>
                <w:szCs w:val="24"/>
              </w:rPr>
            </w:pPr>
            <w:r w:rsidRPr="00D3754E">
              <w:rPr>
                <w:rFonts w:cs="Arial"/>
                <w:b/>
                <w:bCs/>
                <w:caps/>
                <w:szCs w:val="24"/>
              </w:rPr>
              <w:t xml:space="preserve">PROCÈS-VERBAL DE LA SÉANCE ordinaire DU CONSEIL MUNICIPAL, TENUE le </w:t>
            </w:r>
            <w:r w:rsidR="00E45A3B">
              <w:rPr>
                <w:rFonts w:cs="Arial"/>
                <w:b/>
                <w:bCs/>
                <w:caps/>
                <w:szCs w:val="24"/>
              </w:rPr>
              <w:t>13 septembre</w:t>
            </w:r>
            <w:r w:rsidR="002610FD" w:rsidRPr="00D3754E">
              <w:rPr>
                <w:rFonts w:cs="Arial"/>
                <w:b/>
                <w:bCs/>
                <w:caps/>
                <w:szCs w:val="24"/>
              </w:rPr>
              <w:t xml:space="preserve"> 2022</w:t>
            </w:r>
            <w:r w:rsidRPr="00D3754E">
              <w:rPr>
                <w:rFonts w:cs="Arial"/>
                <w:b/>
                <w:bCs/>
                <w:caps/>
                <w:szCs w:val="24"/>
              </w:rPr>
              <w:t>,</w:t>
            </w:r>
            <w:r w:rsidR="007D76A2" w:rsidRPr="00D3754E">
              <w:rPr>
                <w:rFonts w:cs="Arial"/>
                <w:b/>
                <w:bCs/>
                <w:caps/>
                <w:szCs w:val="24"/>
              </w:rPr>
              <w:t xml:space="preserve"> au</w:t>
            </w:r>
            <w:r w:rsidRPr="00D3754E">
              <w:rPr>
                <w:rFonts w:cs="Arial"/>
                <w:b/>
                <w:bCs/>
                <w:caps/>
                <w:szCs w:val="24"/>
              </w:rPr>
              <w:t xml:space="preserve"> 286 rue de la falaise, centre des loisirs de Tadoussac</w:t>
            </w:r>
          </w:p>
        </w:tc>
      </w:tr>
      <w:tr w:rsidR="00DC6047" w14:paraId="7D7FD05F" w14:textId="77777777" w:rsidTr="00DF1BCD">
        <w:trPr>
          <w:gridAfter w:val="2"/>
          <w:wAfter w:w="220" w:type="dxa"/>
        </w:trPr>
        <w:tc>
          <w:tcPr>
            <w:tcW w:w="2983" w:type="dxa"/>
          </w:tcPr>
          <w:p w14:paraId="118178AA" w14:textId="77777777" w:rsidR="00DC6047" w:rsidRPr="00D3754E" w:rsidRDefault="00DC6047">
            <w:pPr>
              <w:rPr>
                <w:szCs w:val="24"/>
              </w:rPr>
            </w:pPr>
          </w:p>
        </w:tc>
        <w:tc>
          <w:tcPr>
            <w:tcW w:w="7280" w:type="dxa"/>
            <w:gridSpan w:val="5"/>
          </w:tcPr>
          <w:p w14:paraId="47E3C57B" w14:textId="71DD55F9" w:rsidR="00C510FB" w:rsidRPr="00D3754E" w:rsidRDefault="00DC6047" w:rsidP="000B4D4B">
            <w:pPr>
              <w:tabs>
                <w:tab w:val="left" w:pos="2259"/>
              </w:tabs>
              <w:spacing w:before="0" w:after="0"/>
              <w:ind w:left="674"/>
              <w:rPr>
                <w:rFonts w:cs="Arial"/>
                <w:szCs w:val="24"/>
              </w:rPr>
            </w:pPr>
            <w:r w:rsidRPr="00D3754E">
              <w:rPr>
                <w:rFonts w:cs="Arial"/>
                <w:szCs w:val="24"/>
              </w:rPr>
              <w:t>Sont présents</w:t>
            </w:r>
            <w:proofErr w:type="gramStart"/>
            <w:r w:rsidR="000B4D4B">
              <w:rPr>
                <w:rFonts w:cs="Arial"/>
                <w:szCs w:val="24"/>
              </w:rPr>
              <w:t> :</w:t>
            </w:r>
            <w:r w:rsidR="00C510FB" w:rsidRPr="00D3754E">
              <w:rPr>
                <w:rFonts w:cs="Arial"/>
                <w:szCs w:val="24"/>
              </w:rPr>
              <w:t>Monsieur</w:t>
            </w:r>
            <w:proofErr w:type="gramEnd"/>
            <w:r w:rsidR="00C510FB" w:rsidRPr="00D3754E">
              <w:rPr>
                <w:rFonts w:cs="Arial"/>
                <w:szCs w:val="24"/>
              </w:rPr>
              <w:t xml:space="preserve"> Richard Therrien, maire </w:t>
            </w:r>
          </w:p>
          <w:p w14:paraId="081BC97E" w14:textId="793424E7" w:rsidR="00C510FB" w:rsidRPr="00D3754E" w:rsidRDefault="00C510FB" w:rsidP="000B4D4B">
            <w:pPr>
              <w:tabs>
                <w:tab w:val="left" w:pos="2259"/>
              </w:tabs>
              <w:spacing w:before="0" w:after="0"/>
              <w:ind w:left="674"/>
              <w:rPr>
                <w:rFonts w:cs="Arial"/>
                <w:szCs w:val="24"/>
              </w:rPr>
            </w:pPr>
            <w:r w:rsidRPr="00D3754E">
              <w:rPr>
                <w:rFonts w:cs="Arial"/>
                <w:szCs w:val="24"/>
              </w:rPr>
              <w:tab/>
            </w:r>
            <w:bookmarkStart w:id="0" w:name="_Hlk108617542"/>
            <w:r w:rsidRPr="00D3754E">
              <w:rPr>
                <w:rFonts w:cs="Arial"/>
                <w:szCs w:val="24"/>
              </w:rPr>
              <w:t>Monsieur Guy Therrien, conseiller</w:t>
            </w:r>
          </w:p>
          <w:p w14:paraId="2D0D9707" w14:textId="5CD83EB1" w:rsidR="00C510FB" w:rsidRPr="00D3754E" w:rsidRDefault="00C510FB" w:rsidP="000B4D4B">
            <w:pPr>
              <w:tabs>
                <w:tab w:val="left" w:pos="2259"/>
              </w:tabs>
              <w:spacing w:before="0" w:after="0"/>
              <w:ind w:left="674"/>
              <w:rPr>
                <w:rFonts w:cs="Arial"/>
                <w:szCs w:val="24"/>
              </w:rPr>
            </w:pPr>
            <w:r w:rsidRPr="00D3754E">
              <w:rPr>
                <w:rFonts w:cs="Arial"/>
                <w:szCs w:val="24"/>
              </w:rPr>
              <w:tab/>
              <w:t>Monsieur Dany Tremblay, conseiller</w:t>
            </w:r>
          </w:p>
          <w:p w14:paraId="7D67C07B" w14:textId="6BE792F1" w:rsidR="00C510FB" w:rsidRDefault="00DD548B" w:rsidP="000B4D4B">
            <w:pPr>
              <w:tabs>
                <w:tab w:val="left" w:pos="2259"/>
              </w:tabs>
              <w:spacing w:before="0" w:after="0"/>
              <w:ind w:left="674"/>
              <w:rPr>
                <w:rFonts w:cs="Arial"/>
                <w:szCs w:val="24"/>
              </w:rPr>
            </w:pPr>
            <w:r w:rsidRPr="00D3754E">
              <w:rPr>
                <w:rFonts w:cs="Arial"/>
                <w:szCs w:val="24"/>
              </w:rPr>
              <w:tab/>
              <w:t>Madame Jane Chambers Evans, conseillère</w:t>
            </w:r>
          </w:p>
          <w:p w14:paraId="2DFD0836" w14:textId="6C2ADC2E" w:rsidR="005D6345" w:rsidRPr="00D3754E" w:rsidRDefault="005D6345" w:rsidP="000B4D4B">
            <w:pPr>
              <w:tabs>
                <w:tab w:val="left" w:pos="2259"/>
              </w:tabs>
              <w:spacing w:before="0" w:after="0"/>
              <w:ind w:left="674"/>
              <w:rPr>
                <w:rFonts w:cs="Arial"/>
                <w:szCs w:val="24"/>
              </w:rPr>
            </w:pPr>
            <w:r>
              <w:rPr>
                <w:rFonts w:cs="Arial"/>
                <w:szCs w:val="24"/>
              </w:rPr>
              <w:tab/>
            </w:r>
            <w:r w:rsidRPr="00D3754E">
              <w:rPr>
                <w:rFonts w:cs="Arial"/>
                <w:szCs w:val="24"/>
              </w:rPr>
              <w:t>Madame Stéphanie Tremblay, conseillère</w:t>
            </w:r>
          </w:p>
          <w:p w14:paraId="10501FD4" w14:textId="3A968A48" w:rsidR="00C510FB" w:rsidRPr="00D3754E" w:rsidRDefault="00C510FB" w:rsidP="000B4D4B">
            <w:pPr>
              <w:tabs>
                <w:tab w:val="left" w:pos="2259"/>
              </w:tabs>
              <w:spacing w:before="0" w:after="0"/>
              <w:ind w:left="674"/>
              <w:rPr>
                <w:rFonts w:cs="Arial"/>
                <w:szCs w:val="24"/>
              </w:rPr>
            </w:pPr>
            <w:r w:rsidRPr="00D3754E">
              <w:rPr>
                <w:rFonts w:cs="Arial"/>
                <w:szCs w:val="24"/>
              </w:rPr>
              <w:tab/>
              <w:t>Madame Mireille Pineault, conseillère</w:t>
            </w:r>
          </w:p>
          <w:p w14:paraId="7EBC823C" w14:textId="77777777" w:rsidR="00DC6047" w:rsidRPr="00D3754E" w:rsidRDefault="00C510FB" w:rsidP="000B4D4B">
            <w:pPr>
              <w:tabs>
                <w:tab w:val="left" w:pos="2259"/>
              </w:tabs>
              <w:spacing w:before="0" w:after="0"/>
              <w:ind w:left="674"/>
              <w:rPr>
                <w:rFonts w:cs="Arial"/>
                <w:szCs w:val="24"/>
              </w:rPr>
            </w:pPr>
            <w:r w:rsidRPr="00D3754E">
              <w:rPr>
                <w:rFonts w:cs="Arial"/>
                <w:szCs w:val="24"/>
              </w:rPr>
              <w:tab/>
              <w:t>Madame Linda Dubé, conseillère</w:t>
            </w:r>
          </w:p>
          <w:bookmarkEnd w:id="0"/>
          <w:p w14:paraId="2EFEBC05" w14:textId="7C0FA1BB" w:rsidR="00C510FB" w:rsidRPr="00D3754E" w:rsidRDefault="00C510FB" w:rsidP="00F01657">
            <w:pPr>
              <w:tabs>
                <w:tab w:val="left" w:pos="2128"/>
              </w:tabs>
              <w:spacing w:before="0" w:after="0"/>
              <w:ind w:left="674"/>
              <w:rPr>
                <w:rFonts w:cs="Arial"/>
                <w:szCs w:val="24"/>
              </w:rPr>
            </w:pPr>
          </w:p>
        </w:tc>
      </w:tr>
      <w:tr w:rsidR="00D9180F" w14:paraId="67123783" w14:textId="77777777" w:rsidTr="00DF1BCD">
        <w:trPr>
          <w:gridAfter w:val="2"/>
          <w:wAfter w:w="220" w:type="dxa"/>
        </w:trPr>
        <w:tc>
          <w:tcPr>
            <w:tcW w:w="2983" w:type="dxa"/>
          </w:tcPr>
          <w:p w14:paraId="3BC8465B" w14:textId="77777777" w:rsidR="00D9180F" w:rsidRPr="00D3754E" w:rsidRDefault="00D9180F">
            <w:pPr>
              <w:rPr>
                <w:szCs w:val="24"/>
              </w:rPr>
            </w:pPr>
          </w:p>
        </w:tc>
        <w:tc>
          <w:tcPr>
            <w:tcW w:w="7280" w:type="dxa"/>
            <w:gridSpan w:val="5"/>
          </w:tcPr>
          <w:p w14:paraId="0D3FE3C8" w14:textId="77777777" w:rsidR="00D9180F" w:rsidRPr="00D3754E" w:rsidRDefault="00D9180F" w:rsidP="00F01657">
            <w:pPr>
              <w:tabs>
                <w:tab w:val="left" w:pos="2552"/>
              </w:tabs>
              <w:ind w:left="674"/>
              <w:outlineLvl w:val="0"/>
              <w:rPr>
                <w:rFonts w:cs="Arial"/>
                <w:szCs w:val="24"/>
              </w:rPr>
            </w:pPr>
            <w:r w:rsidRPr="00D3754E">
              <w:rPr>
                <w:rFonts w:cs="Arial"/>
                <w:szCs w:val="24"/>
              </w:rPr>
              <w:t>Assiste également à la réunion :</w:t>
            </w:r>
          </w:p>
        </w:tc>
      </w:tr>
      <w:tr w:rsidR="00D9180F" w14:paraId="1315B26B" w14:textId="77777777" w:rsidTr="00DF1BCD">
        <w:trPr>
          <w:gridAfter w:val="2"/>
          <w:wAfter w:w="220" w:type="dxa"/>
        </w:trPr>
        <w:tc>
          <w:tcPr>
            <w:tcW w:w="2983" w:type="dxa"/>
          </w:tcPr>
          <w:p w14:paraId="40E87DD9" w14:textId="77777777" w:rsidR="00D9180F" w:rsidRPr="00D3754E" w:rsidRDefault="00D9180F">
            <w:pPr>
              <w:rPr>
                <w:szCs w:val="24"/>
              </w:rPr>
            </w:pPr>
          </w:p>
        </w:tc>
        <w:tc>
          <w:tcPr>
            <w:tcW w:w="7280" w:type="dxa"/>
            <w:gridSpan w:val="5"/>
          </w:tcPr>
          <w:p w14:paraId="37E17E4E" w14:textId="77777777" w:rsidR="00D9180F" w:rsidRDefault="00D9180F" w:rsidP="008256E0">
            <w:pPr>
              <w:pStyle w:val="BodyText32"/>
              <w:spacing w:after="0"/>
              <w:ind w:left="675"/>
              <w:rPr>
                <w:rFonts w:ascii="Arial" w:hAnsi="Arial" w:cs="Arial"/>
                <w:b w:val="0"/>
                <w:szCs w:val="24"/>
              </w:rPr>
            </w:pPr>
            <w:r w:rsidRPr="00D3754E">
              <w:rPr>
                <w:rFonts w:ascii="Arial" w:hAnsi="Arial" w:cs="Arial"/>
                <w:b w:val="0"/>
                <w:szCs w:val="24"/>
              </w:rPr>
              <w:t>M</w:t>
            </w:r>
            <w:r w:rsidRPr="00D3754E">
              <w:rPr>
                <w:rFonts w:ascii="Arial" w:hAnsi="Arial" w:cs="Arial"/>
                <w:b w:val="0"/>
                <w:szCs w:val="24"/>
                <w:vertAlign w:val="superscript"/>
              </w:rPr>
              <w:t>me</w:t>
            </w:r>
            <w:r w:rsidRPr="00D3754E">
              <w:rPr>
                <w:rFonts w:ascii="Arial" w:hAnsi="Arial" w:cs="Arial"/>
                <w:b w:val="0"/>
                <w:szCs w:val="24"/>
              </w:rPr>
              <w:t xml:space="preserve"> </w:t>
            </w:r>
            <w:r w:rsidR="007D76A2" w:rsidRPr="00D3754E">
              <w:rPr>
                <w:rFonts w:ascii="Arial" w:hAnsi="Arial" w:cs="Arial"/>
                <w:b w:val="0"/>
                <w:szCs w:val="24"/>
              </w:rPr>
              <w:t>Chantale Otis</w:t>
            </w:r>
            <w:r w:rsidRPr="00D3754E">
              <w:rPr>
                <w:rFonts w:ascii="Arial" w:hAnsi="Arial" w:cs="Arial"/>
                <w:b w:val="0"/>
                <w:szCs w:val="24"/>
              </w:rPr>
              <w:t>, directrice générale, agissant comme secrétaire d’assemblée</w:t>
            </w:r>
          </w:p>
          <w:p w14:paraId="733563E5" w14:textId="77777777" w:rsidR="008256E0" w:rsidRDefault="008256E0" w:rsidP="008256E0">
            <w:pPr>
              <w:pStyle w:val="BodyText32"/>
              <w:spacing w:before="0" w:after="0"/>
              <w:ind w:left="675"/>
              <w:rPr>
                <w:rFonts w:ascii="Arial" w:hAnsi="Arial" w:cs="Arial"/>
                <w:b w:val="0"/>
                <w:szCs w:val="24"/>
              </w:rPr>
            </w:pPr>
          </w:p>
          <w:p w14:paraId="3230BED5" w14:textId="60B74DED" w:rsidR="008256E0" w:rsidRPr="00D3754E" w:rsidRDefault="008256E0" w:rsidP="008256E0">
            <w:pPr>
              <w:pStyle w:val="BodyText32"/>
              <w:spacing w:before="0" w:after="0"/>
              <w:ind w:left="675"/>
              <w:rPr>
                <w:rFonts w:ascii="Arial" w:hAnsi="Arial" w:cs="Arial"/>
                <w:b w:val="0"/>
                <w:szCs w:val="24"/>
              </w:rPr>
            </w:pPr>
          </w:p>
        </w:tc>
      </w:tr>
      <w:tr w:rsidR="00D9180F" w14:paraId="2AEC4848" w14:textId="77777777" w:rsidTr="00DF1BCD">
        <w:trPr>
          <w:gridAfter w:val="2"/>
          <w:wAfter w:w="220" w:type="dxa"/>
        </w:trPr>
        <w:tc>
          <w:tcPr>
            <w:tcW w:w="2983" w:type="dxa"/>
          </w:tcPr>
          <w:p w14:paraId="426A7FD3" w14:textId="77777777" w:rsidR="00D9180F" w:rsidRPr="00D3754E" w:rsidRDefault="00D9180F">
            <w:pPr>
              <w:rPr>
                <w:szCs w:val="24"/>
              </w:rPr>
            </w:pPr>
          </w:p>
        </w:tc>
        <w:tc>
          <w:tcPr>
            <w:tcW w:w="7280" w:type="dxa"/>
            <w:gridSpan w:val="5"/>
          </w:tcPr>
          <w:p w14:paraId="0AB68A09" w14:textId="21286651" w:rsidR="00DC18DA" w:rsidRPr="00D3754E" w:rsidRDefault="00D9180F" w:rsidP="008256E0">
            <w:pPr>
              <w:pStyle w:val="Titre1"/>
              <w:spacing w:before="0"/>
              <w:ind w:left="675"/>
              <w:outlineLvl w:val="0"/>
              <w:rPr>
                <w:szCs w:val="24"/>
              </w:rPr>
            </w:pPr>
            <w:r w:rsidRPr="00D3754E">
              <w:rPr>
                <w:szCs w:val="24"/>
              </w:rPr>
              <w:t xml:space="preserve">OUverture de la séance, </w:t>
            </w:r>
            <w:r w:rsidR="00E45A3B">
              <w:rPr>
                <w:szCs w:val="24"/>
              </w:rPr>
              <w:t xml:space="preserve">mot du maire et </w:t>
            </w:r>
            <w:r w:rsidRPr="00D3754E">
              <w:rPr>
                <w:szCs w:val="24"/>
              </w:rPr>
              <w:t>vérification du quorum</w:t>
            </w:r>
          </w:p>
          <w:p w14:paraId="47A6ABA0" w14:textId="77777777" w:rsidR="00363C2E" w:rsidRDefault="007D76A2" w:rsidP="00F01657">
            <w:pPr>
              <w:spacing w:before="160" w:after="0"/>
              <w:ind w:left="674"/>
              <w:rPr>
                <w:rFonts w:cs="Arial"/>
                <w:szCs w:val="24"/>
              </w:rPr>
            </w:pPr>
            <w:r w:rsidRPr="00D3754E">
              <w:rPr>
                <w:rFonts w:cs="Arial"/>
                <w:szCs w:val="24"/>
              </w:rPr>
              <w:t>La séance débute à 19 h</w:t>
            </w:r>
            <w:r w:rsidR="00C01728">
              <w:rPr>
                <w:rFonts w:cs="Arial"/>
                <w:szCs w:val="24"/>
              </w:rPr>
              <w:t> </w:t>
            </w:r>
            <w:r w:rsidR="00D766B9">
              <w:rPr>
                <w:rFonts w:cs="Arial"/>
                <w:szCs w:val="24"/>
              </w:rPr>
              <w:t>02</w:t>
            </w:r>
            <w:r w:rsidR="00344DD7" w:rsidRPr="00D3754E">
              <w:rPr>
                <w:rFonts w:cs="Arial"/>
                <w:szCs w:val="24"/>
              </w:rPr>
              <w:t>.</w:t>
            </w:r>
            <w:r w:rsidRPr="00D3754E">
              <w:rPr>
                <w:rFonts w:cs="Arial"/>
                <w:szCs w:val="24"/>
              </w:rPr>
              <w:t xml:space="preserve"> Tous les membres du conseil confirment qu’ils ont été avisés selon les délais</w:t>
            </w:r>
            <w:r w:rsidR="009931B0" w:rsidRPr="00D3754E">
              <w:rPr>
                <w:rFonts w:cs="Arial"/>
                <w:szCs w:val="24"/>
              </w:rPr>
              <w:t xml:space="preserve"> requis</w:t>
            </w:r>
            <w:r w:rsidRPr="00D3754E">
              <w:rPr>
                <w:rFonts w:cs="Arial"/>
                <w:szCs w:val="24"/>
              </w:rPr>
              <w:t>.</w:t>
            </w:r>
          </w:p>
          <w:p w14:paraId="540DC7BC" w14:textId="77777777" w:rsidR="008B4AB0" w:rsidRDefault="008B4AB0" w:rsidP="008B4AB0">
            <w:pPr>
              <w:spacing w:before="0" w:after="0"/>
              <w:ind w:left="675"/>
              <w:rPr>
                <w:rFonts w:cs="Arial"/>
                <w:szCs w:val="24"/>
              </w:rPr>
            </w:pPr>
          </w:p>
          <w:p w14:paraId="17DA4095" w14:textId="601300AD" w:rsidR="008B4AB0" w:rsidRPr="00D3754E" w:rsidRDefault="008B4AB0" w:rsidP="008B4AB0">
            <w:pPr>
              <w:spacing w:before="0" w:after="0"/>
              <w:ind w:left="675"/>
              <w:rPr>
                <w:rFonts w:cs="Arial"/>
                <w:szCs w:val="24"/>
              </w:rPr>
            </w:pPr>
          </w:p>
        </w:tc>
      </w:tr>
      <w:tr w:rsidR="00363C2E" w14:paraId="0D77F66F" w14:textId="77777777" w:rsidTr="00DF1BCD">
        <w:trPr>
          <w:gridAfter w:val="2"/>
          <w:wAfter w:w="220" w:type="dxa"/>
        </w:trPr>
        <w:tc>
          <w:tcPr>
            <w:tcW w:w="2983" w:type="dxa"/>
          </w:tcPr>
          <w:p w14:paraId="4E54ED97" w14:textId="3E23FB61" w:rsidR="00363C2E" w:rsidRPr="00D3754E" w:rsidRDefault="000127D2" w:rsidP="008B4AB0">
            <w:pPr>
              <w:spacing w:before="0"/>
              <w:rPr>
                <w:b/>
                <w:bCs/>
                <w:szCs w:val="24"/>
              </w:rPr>
            </w:pPr>
            <w:r w:rsidRPr="00D3754E">
              <w:rPr>
                <w:b/>
                <w:bCs/>
                <w:szCs w:val="24"/>
              </w:rPr>
              <w:t>RES.2022-</w:t>
            </w:r>
            <w:r w:rsidR="006A3662">
              <w:rPr>
                <w:b/>
                <w:bCs/>
                <w:szCs w:val="24"/>
              </w:rPr>
              <w:t>273</w:t>
            </w:r>
          </w:p>
        </w:tc>
        <w:tc>
          <w:tcPr>
            <w:tcW w:w="7280" w:type="dxa"/>
            <w:gridSpan w:val="5"/>
          </w:tcPr>
          <w:p w14:paraId="2B2B8B74" w14:textId="5C435BFE" w:rsidR="00363C2E" w:rsidRPr="00D3754E" w:rsidRDefault="00363C2E" w:rsidP="008C1A45">
            <w:pPr>
              <w:pStyle w:val="Titre1"/>
              <w:spacing w:before="0" w:after="0"/>
              <w:ind w:left="674"/>
              <w:outlineLvl w:val="0"/>
              <w:rPr>
                <w:szCs w:val="24"/>
              </w:rPr>
            </w:pPr>
            <w:r w:rsidRPr="00D3754E">
              <w:rPr>
                <w:szCs w:val="24"/>
              </w:rPr>
              <w:t>Adoption de l’ordre du jour</w:t>
            </w:r>
          </w:p>
          <w:p w14:paraId="588A548E" w14:textId="77777777" w:rsidR="00D766B9" w:rsidRDefault="00D766B9" w:rsidP="008C1A45">
            <w:pPr>
              <w:spacing w:before="0" w:after="0"/>
              <w:ind w:left="674"/>
              <w:contextualSpacing/>
              <w:rPr>
                <w:b/>
                <w:bCs/>
                <w:szCs w:val="24"/>
              </w:rPr>
            </w:pPr>
          </w:p>
          <w:p w14:paraId="4091B390" w14:textId="6C962EB2" w:rsidR="007D76A2" w:rsidRPr="00D3754E" w:rsidRDefault="007D76A2" w:rsidP="00D766B9">
            <w:pPr>
              <w:spacing w:before="0" w:after="0"/>
              <w:ind w:left="674"/>
              <w:contextualSpacing/>
              <w:rPr>
                <w:b/>
                <w:bCs/>
                <w:szCs w:val="24"/>
              </w:rPr>
            </w:pPr>
            <w:r w:rsidRPr="00D3754E">
              <w:rPr>
                <w:b/>
                <w:bCs/>
                <w:szCs w:val="24"/>
              </w:rPr>
              <w:t>IL EST PROPOSÉ PAR</w:t>
            </w:r>
            <w:r w:rsidR="00344DD7" w:rsidRPr="00D3754E">
              <w:rPr>
                <w:rFonts w:eastAsia="Calibri" w:cs="Arial"/>
                <w:b/>
                <w:bCs/>
                <w:szCs w:val="24"/>
              </w:rPr>
              <w:t xml:space="preserve"> </w:t>
            </w:r>
            <w:r w:rsidR="00D766B9">
              <w:rPr>
                <w:rFonts w:eastAsia="Calibri" w:cs="Arial"/>
                <w:b/>
                <w:bCs/>
                <w:szCs w:val="24"/>
              </w:rPr>
              <w:t>MADAME STÉPHANIE TREMBLAY</w:t>
            </w:r>
          </w:p>
          <w:p w14:paraId="30A26DA9" w14:textId="77777777" w:rsidR="00363C2E" w:rsidRPr="00D3754E" w:rsidRDefault="007D76A2" w:rsidP="008C1A45">
            <w:pPr>
              <w:spacing w:before="0" w:after="0"/>
              <w:ind w:left="674"/>
              <w:rPr>
                <w:b/>
                <w:bCs/>
                <w:szCs w:val="24"/>
              </w:rPr>
            </w:pPr>
            <w:r w:rsidRPr="00D3754E">
              <w:rPr>
                <w:b/>
                <w:bCs/>
                <w:szCs w:val="24"/>
              </w:rPr>
              <w:t>ET RÉSOLU À L’UNANIMITÉ DES CONSEILLERS</w:t>
            </w:r>
          </w:p>
          <w:p w14:paraId="3C9CF600" w14:textId="77777777" w:rsidR="00D766B9" w:rsidRDefault="00D766B9" w:rsidP="008C1A45">
            <w:pPr>
              <w:spacing w:before="0" w:after="0"/>
              <w:ind w:left="674"/>
              <w:rPr>
                <w:rFonts w:cs="Arial"/>
                <w:b/>
                <w:szCs w:val="24"/>
              </w:rPr>
            </w:pPr>
          </w:p>
          <w:p w14:paraId="3A376B4C" w14:textId="4EBB8D17" w:rsidR="007D76A2" w:rsidRDefault="007D76A2" w:rsidP="008C1A45">
            <w:pPr>
              <w:spacing w:before="0" w:after="0"/>
              <w:ind w:left="674"/>
              <w:rPr>
                <w:rFonts w:cs="Arial"/>
                <w:szCs w:val="24"/>
              </w:rPr>
            </w:pPr>
            <w:r w:rsidRPr="00D3754E">
              <w:rPr>
                <w:rFonts w:cs="Arial"/>
                <w:b/>
                <w:szCs w:val="24"/>
              </w:rPr>
              <w:t>QUE</w:t>
            </w:r>
            <w:r w:rsidRPr="00D3754E">
              <w:rPr>
                <w:rFonts w:cs="Arial"/>
                <w:szCs w:val="24"/>
              </w:rPr>
              <w:t xml:space="preserve"> le Conseil municipal adopte l’ordre du jour de la présente séance, tel que rédigé</w:t>
            </w:r>
            <w:r w:rsidR="008256E0">
              <w:rPr>
                <w:rFonts w:cs="Arial"/>
                <w:szCs w:val="24"/>
              </w:rPr>
              <w:t> :</w:t>
            </w:r>
          </w:p>
          <w:p w14:paraId="284D0F2B" w14:textId="77777777" w:rsidR="008C1A45" w:rsidRPr="00D3754E" w:rsidRDefault="008C1A45" w:rsidP="008C1A45">
            <w:pPr>
              <w:spacing w:before="0" w:after="0"/>
              <w:ind w:left="674"/>
              <w:rPr>
                <w:rFonts w:cs="Arial"/>
                <w:szCs w:val="24"/>
              </w:rPr>
            </w:pPr>
          </w:p>
          <w:p w14:paraId="4E3CEEA4"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Ouverture de la séance, vérification du quorum et mot du maire;</w:t>
            </w:r>
          </w:p>
          <w:p w14:paraId="129BF075"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Adoption de l’ordre du jour;</w:t>
            </w:r>
          </w:p>
          <w:p w14:paraId="03647B0B" w14:textId="3285B26D"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Adoption d</w:t>
            </w:r>
            <w:r w:rsidR="00D766B9">
              <w:rPr>
                <w:rFonts w:ascii="Arial" w:hAnsi="Arial" w:cs="Arial"/>
                <w:b/>
                <w:bCs/>
                <w:color w:val="auto"/>
                <w:sz w:val="20"/>
                <w:szCs w:val="20"/>
              </w:rPr>
              <w:t>u</w:t>
            </w:r>
            <w:r w:rsidRPr="00E45A3B">
              <w:rPr>
                <w:rFonts w:ascii="Arial" w:hAnsi="Arial" w:cs="Arial"/>
                <w:b/>
                <w:bCs/>
                <w:color w:val="auto"/>
                <w:sz w:val="20"/>
                <w:szCs w:val="20"/>
              </w:rPr>
              <w:t xml:space="preserve"> procès-verba</w:t>
            </w:r>
            <w:r w:rsidR="00D766B9">
              <w:rPr>
                <w:rFonts w:ascii="Arial" w:hAnsi="Arial" w:cs="Arial"/>
                <w:b/>
                <w:bCs/>
                <w:color w:val="auto"/>
                <w:sz w:val="20"/>
                <w:szCs w:val="20"/>
              </w:rPr>
              <w:t>l</w:t>
            </w:r>
            <w:r w:rsidRPr="00E45A3B">
              <w:rPr>
                <w:rFonts w:ascii="Arial" w:hAnsi="Arial" w:cs="Arial"/>
                <w:b/>
                <w:bCs/>
                <w:color w:val="auto"/>
                <w:sz w:val="20"/>
                <w:szCs w:val="20"/>
              </w:rPr>
              <w:t xml:space="preserve"> de la séance ordinaire du 8 août 2022;</w:t>
            </w:r>
          </w:p>
          <w:p w14:paraId="40D113DC"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Administration générale</w:t>
            </w:r>
          </w:p>
          <w:p w14:paraId="2FF3C7F9" w14:textId="63CA885F"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Renouvellement du contrat d’assurance de dommages La Mutuelle des municipalités du Québec ;</w:t>
            </w:r>
          </w:p>
          <w:p w14:paraId="364B6842"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Demande d’obtention de cartes de dépôt Desjardins ;</w:t>
            </w:r>
          </w:p>
          <w:p w14:paraId="05EB8CCA"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Dépôt de l’avis de motion 2022-400 d’un règlement visant l’adoption d’une politique sur l’arbre;</w:t>
            </w:r>
          </w:p>
          <w:p w14:paraId="3884C892" w14:textId="77777777" w:rsidR="00E45A3B" w:rsidRPr="00E45A3B" w:rsidRDefault="00E45A3B" w:rsidP="004C34C4">
            <w:pPr>
              <w:pStyle w:val="Titre3"/>
              <w:keepNext w:val="0"/>
              <w:numPr>
                <w:ilvl w:val="0"/>
                <w:numId w:val="5"/>
              </w:numPr>
              <w:tabs>
                <w:tab w:val="num" w:pos="1440"/>
              </w:tabs>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Gestion financière</w:t>
            </w:r>
          </w:p>
          <w:p w14:paraId="590F62CD"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Comptes à payer – août 2022</w:t>
            </w:r>
          </w:p>
          <w:p w14:paraId="3E4E438A"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Aménagement du territoire et urbanisme</w:t>
            </w:r>
          </w:p>
          <w:p w14:paraId="5B81E2A4"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P.I.I.A – 137, rue Coupe de l’Îlet</w:t>
            </w:r>
          </w:p>
          <w:p w14:paraId="20E0A1CB"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P.I.I.A. – 12, rue Bellevue</w:t>
            </w:r>
          </w:p>
          <w:p w14:paraId="64ABB805"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P.I.I.A. - 264, rue des Montagnais</w:t>
            </w:r>
          </w:p>
          <w:p w14:paraId="2ABF7867"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Projet mise aux normes des eaux usées – Soumission SNC Lavalin</w:t>
            </w:r>
          </w:p>
          <w:p w14:paraId="0E7AC011" w14:textId="020B63CD"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 xml:space="preserve">Autorisation de paiement de la facture M856-FA003703 de l’entreprise Construction Rock Dufour </w:t>
            </w:r>
            <w:proofErr w:type="spellStart"/>
            <w:r w:rsidRPr="00E45A3B">
              <w:rPr>
                <w:rFonts w:ascii="Arial" w:eastAsia="Calibri" w:hAnsi="Arial" w:cs="Arial"/>
                <w:color w:val="auto"/>
                <w:sz w:val="20"/>
                <w:szCs w:val="20"/>
              </w:rPr>
              <w:t>inc</w:t>
            </w:r>
            <w:r w:rsidR="00F843B0">
              <w:rPr>
                <w:rFonts w:ascii="Arial" w:eastAsia="Calibri" w:hAnsi="Arial" w:cs="Arial"/>
                <w:color w:val="auto"/>
                <w:sz w:val="20"/>
                <w:szCs w:val="20"/>
              </w:rPr>
              <w:t>.</w:t>
            </w:r>
            <w:proofErr w:type="spellEnd"/>
          </w:p>
          <w:p w14:paraId="16270BF1" w14:textId="77777777" w:rsidR="00E45A3B" w:rsidRPr="00E45A3B" w:rsidRDefault="00E45A3B" w:rsidP="004C34C4">
            <w:pPr>
              <w:pStyle w:val="Titre3"/>
              <w:keepNext w:val="0"/>
              <w:numPr>
                <w:ilvl w:val="0"/>
                <w:numId w:val="5"/>
              </w:numPr>
              <w:spacing w:before="0"/>
              <w:ind w:left="1445"/>
              <w:outlineLvl w:val="2"/>
              <w:rPr>
                <w:rFonts w:ascii="Arial" w:hAnsi="Arial" w:cs="Arial"/>
                <w:b/>
                <w:bCs/>
                <w:color w:val="auto"/>
                <w:sz w:val="20"/>
                <w:szCs w:val="20"/>
              </w:rPr>
            </w:pPr>
            <w:r w:rsidRPr="00E45A3B">
              <w:rPr>
                <w:rFonts w:ascii="Arial" w:hAnsi="Arial" w:cs="Arial"/>
                <w:b/>
                <w:bCs/>
                <w:color w:val="auto"/>
                <w:sz w:val="20"/>
                <w:szCs w:val="20"/>
              </w:rPr>
              <w:lastRenderedPageBreak/>
              <w:t>Développement économique</w:t>
            </w:r>
          </w:p>
          <w:p w14:paraId="7301E621"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Adoption du plan d’action pour l’environnement révisé – 2022-2023</w:t>
            </w:r>
          </w:p>
          <w:p w14:paraId="2AE66811" w14:textId="1249CC12"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 xml:space="preserve">Congrès international </w:t>
            </w:r>
            <w:r w:rsidR="008256E0">
              <w:rPr>
                <w:rFonts w:ascii="Arial" w:eastAsia="Calibri" w:hAnsi="Arial" w:cs="Arial"/>
                <w:color w:val="auto"/>
                <w:sz w:val="20"/>
                <w:szCs w:val="20"/>
              </w:rPr>
              <w:t>de l’association des plus belles baies du monde</w:t>
            </w:r>
          </w:p>
          <w:p w14:paraId="64331330"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Demande d’autorisation pour le dépôt d’une proposition dans le cadre du projet « Destination durable et action concertée » du Fonds d’action québécois pour le développement durable (FAQDD)</w:t>
            </w:r>
          </w:p>
          <w:p w14:paraId="7519A212" w14:textId="77777777" w:rsidR="00E45A3B" w:rsidRPr="00E45A3B" w:rsidRDefault="00E45A3B" w:rsidP="004C34C4">
            <w:pPr>
              <w:pStyle w:val="Titre3"/>
              <w:keepNext w:val="0"/>
              <w:numPr>
                <w:ilvl w:val="0"/>
                <w:numId w:val="5"/>
              </w:numPr>
              <w:tabs>
                <w:tab w:val="num" w:pos="360"/>
              </w:tabs>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Infrastructure et équipement</w:t>
            </w:r>
          </w:p>
          <w:p w14:paraId="736B9056"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 xml:space="preserve">Offre de service pour l’inspection du Quai </w:t>
            </w:r>
          </w:p>
          <w:p w14:paraId="008D2091"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Loisirs et communautaire</w:t>
            </w:r>
          </w:p>
          <w:p w14:paraId="41270EC0"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Autorisation de paiement au Festival de la Chanson de Tadoussac</w:t>
            </w:r>
          </w:p>
          <w:p w14:paraId="126DBECF"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Ressources humaines</w:t>
            </w:r>
          </w:p>
          <w:p w14:paraId="173DCF16"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Embauche de pompiers volontaires ;</w:t>
            </w:r>
          </w:p>
          <w:p w14:paraId="393E4833"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Correspondances</w:t>
            </w:r>
          </w:p>
          <w:p w14:paraId="256491C3"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Demande de paiement pour le Festival des oiseaux migrateurs</w:t>
            </w:r>
          </w:p>
          <w:p w14:paraId="1E38B963"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Demande de la Marina de Tadoussac pour la modification de la date d’entrée des bateliers dans le Cale-Sèche</w:t>
            </w:r>
          </w:p>
          <w:p w14:paraId="012CD2C0"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Périodes de questions</w:t>
            </w:r>
          </w:p>
          <w:p w14:paraId="2F9DC3AD" w14:textId="77777777" w:rsidR="00E45A3B" w:rsidRPr="00E45A3B" w:rsidRDefault="00E45A3B" w:rsidP="004C34C4">
            <w:pPr>
              <w:pStyle w:val="Titre3"/>
              <w:keepNext w:val="0"/>
              <w:numPr>
                <w:ilvl w:val="0"/>
                <w:numId w:val="5"/>
              </w:numPr>
              <w:spacing w:before="0"/>
              <w:ind w:left="1445" w:hanging="709"/>
              <w:outlineLvl w:val="2"/>
              <w:rPr>
                <w:rFonts w:ascii="Arial" w:hAnsi="Arial" w:cs="Arial"/>
                <w:b/>
                <w:bCs/>
                <w:color w:val="auto"/>
                <w:sz w:val="20"/>
                <w:szCs w:val="20"/>
              </w:rPr>
            </w:pPr>
            <w:r w:rsidRPr="00E45A3B">
              <w:rPr>
                <w:rFonts w:ascii="Arial" w:hAnsi="Arial" w:cs="Arial"/>
                <w:b/>
                <w:bCs/>
                <w:color w:val="auto"/>
                <w:sz w:val="20"/>
                <w:szCs w:val="20"/>
              </w:rPr>
              <w:t>Varia</w:t>
            </w:r>
          </w:p>
          <w:p w14:paraId="526898F7" w14:textId="77777777" w:rsidR="00E45A3B" w:rsidRPr="00E45A3B" w:rsidRDefault="00E45A3B" w:rsidP="004C34C4">
            <w:pPr>
              <w:pStyle w:val="Titre3"/>
              <w:keepNext w:val="0"/>
              <w:numPr>
                <w:ilvl w:val="1"/>
                <w:numId w:val="5"/>
              </w:numPr>
              <w:spacing w:before="0"/>
              <w:ind w:left="2154" w:hanging="720"/>
              <w:outlineLvl w:val="2"/>
              <w:rPr>
                <w:rFonts w:ascii="Arial" w:eastAsia="Calibri" w:hAnsi="Arial" w:cs="Arial"/>
                <w:color w:val="auto"/>
                <w:sz w:val="20"/>
                <w:szCs w:val="20"/>
              </w:rPr>
            </w:pPr>
            <w:r w:rsidRPr="00E45A3B">
              <w:rPr>
                <w:rFonts w:ascii="Arial" w:eastAsia="Calibri" w:hAnsi="Arial" w:cs="Arial"/>
                <w:color w:val="auto"/>
                <w:sz w:val="20"/>
                <w:szCs w:val="20"/>
              </w:rPr>
              <w:t xml:space="preserve">Soumission de 9147-9436 Québec </w:t>
            </w:r>
            <w:proofErr w:type="spellStart"/>
            <w:r w:rsidRPr="00E45A3B">
              <w:rPr>
                <w:rFonts w:ascii="Arial" w:eastAsia="Calibri" w:hAnsi="Arial" w:cs="Arial"/>
                <w:color w:val="auto"/>
                <w:sz w:val="20"/>
                <w:szCs w:val="20"/>
              </w:rPr>
              <w:t>inc.</w:t>
            </w:r>
            <w:proofErr w:type="spellEnd"/>
            <w:r w:rsidRPr="00E45A3B">
              <w:rPr>
                <w:rFonts w:ascii="Arial" w:eastAsia="Calibri" w:hAnsi="Arial" w:cs="Arial"/>
                <w:color w:val="auto"/>
                <w:sz w:val="20"/>
                <w:szCs w:val="20"/>
              </w:rPr>
              <w:t xml:space="preserve"> pour la commande d’abrasif 2022-2023</w:t>
            </w:r>
          </w:p>
          <w:p w14:paraId="570E3AF2" w14:textId="77777777" w:rsidR="001E11E5" w:rsidRDefault="00E45A3B" w:rsidP="004C34C4">
            <w:pPr>
              <w:pStyle w:val="Titre3"/>
              <w:keepNext w:val="0"/>
              <w:numPr>
                <w:ilvl w:val="0"/>
                <w:numId w:val="5"/>
              </w:numPr>
              <w:spacing w:before="0"/>
              <w:ind w:left="1446" w:hanging="709"/>
              <w:outlineLvl w:val="2"/>
              <w:rPr>
                <w:rFonts w:ascii="Arial" w:hAnsi="Arial" w:cs="Arial"/>
                <w:b/>
                <w:bCs/>
                <w:color w:val="auto"/>
                <w:sz w:val="20"/>
                <w:szCs w:val="20"/>
              </w:rPr>
            </w:pPr>
            <w:r w:rsidRPr="00E45A3B">
              <w:rPr>
                <w:rFonts w:ascii="Arial" w:hAnsi="Arial" w:cs="Arial"/>
                <w:b/>
                <w:bCs/>
                <w:color w:val="auto"/>
                <w:sz w:val="20"/>
                <w:szCs w:val="20"/>
              </w:rPr>
              <w:t>Fermeture de la séance</w:t>
            </w:r>
          </w:p>
          <w:p w14:paraId="6429C831" w14:textId="77777777" w:rsidR="00D766B9" w:rsidRDefault="00D766B9" w:rsidP="00D766B9">
            <w:pPr>
              <w:tabs>
                <w:tab w:val="left" w:pos="2093"/>
              </w:tabs>
              <w:spacing w:before="0" w:after="0"/>
              <w:ind w:left="612"/>
            </w:pPr>
          </w:p>
          <w:p w14:paraId="6255B7C5" w14:textId="446B51B1" w:rsidR="00D766B9" w:rsidRPr="00D766B9" w:rsidRDefault="00D766B9" w:rsidP="00D766B9">
            <w:pPr>
              <w:tabs>
                <w:tab w:val="left" w:pos="2093"/>
              </w:tabs>
              <w:spacing w:before="0" w:after="0"/>
              <w:ind w:left="612"/>
            </w:pPr>
          </w:p>
        </w:tc>
      </w:tr>
      <w:tr w:rsidR="00454E1A" w14:paraId="3D0EB207" w14:textId="77777777" w:rsidTr="00DF1BCD">
        <w:trPr>
          <w:gridAfter w:val="2"/>
          <w:wAfter w:w="220" w:type="dxa"/>
        </w:trPr>
        <w:tc>
          <w:tcPr>
            <w:tcW w:w="2983" w:type="dxa"/>
          </w:tcPr>
          <w:p w14:paraId="0015B523" w14:textId="421D0E4A" w:rsidR="00454E1A" w:rsidRPr="00D3754E" w:rsidRDefault="00454E1A" w:rsidP="008C14BB">
            <w:pPr>
              <w:spacing w:before="0" w:after="0"/>
              <w:rPr>
                <w:b/>
                <w:bCs/>
                <w:szCs w:val="24"/>
              </w:rPr>
            </w:pPr>
            <w:r w:rsidRPr="00D3754E">
              <w:rPr>
                <w:b/>
                <w:bCs/>
                <w:szCs w:val="24"/>
              </w:rPr>
              <w:lastRenderedPageBreak/>
              <w:t>RES.2022-</w:t>
            </w:r>
            <w:r w:rsidR="00D766B9">
              <w:rPr>
                <w:b/>
                <w:bCs/>
                <w:szCs w:val="24"/>
              </w:rPr>
              <w:t>274</w:t>
            </w:r>
          </w:p>
        </w:tc>
        <w:tc>
          <w:tcPr>
            <w:tcW w:w="7280" w:type="dxa"/>
            <w:gridSpan w:val="5"/>
          </w:tcPr>
          <w:p w14:paraId="5869F4E8" w14:textId="771A3A36" w:rsidR="00454E1A" w:rsidRPr="00D3754E" w:rsidRDefault="00454E1A" w:rsidP="008C14BB">
            <w:pPr>
              <w:pStyle w:val="Titre1"/>
              <w:spacing w:before="0" w:after="0"/>
              <w:ind w:left="621"/>
              <w:outlineLvl w:val="0"/>
              <w:rPr>
                <w:rFonts w:cs="Arial"/>
                <w:bCs/>
                <w:szCs w:val="24"/>
              </w:rPr>
            </w:pPr>
            <w:r w:rsidRPr="00D3754E">
              <w:rPr>
                <w:rFonts w:cs="Arial"/>
                <w:bCs/>
                <w:szCs w:val="24"/>
              </w:rPr>
              <w:t>Adoption d</w:t>
            </w:r>
            <w:r w:rsidR="00D766B9">
              <w:rPr>
                <w:rFonts w:cs="Arial"/>
                <w:bCs/>
                <w:szCs w:val="24"/>
              </w:rPr>
              <w:t>U</w:t>
            </w:r>
            <w:r w:rsidRPr="00D3754E">
              <w:rPr>
                <w:rFonts w:cs="Arial"/>
                <w:bCs/>
                <w:szCs w:val="24"/>
              </w:rPr>
              <w:t xml:space="preserve"> procès-verba</w:t>
            </w:r>
            <w:r w:rsidR="00D766B9">
              <w:rPr>
                <w:rFonts w:cs="Arial"/>
                <w:bCs/>
                <w:szCs w:val="24"/>
              </w:rPr>
              <w:t>L</w:t>
            </w:r>
            <w:r w:rsidRPr="00D3754E">
              <w:rPr>
                <w:rFonts w:cs="Arial"/>
                <w:bCs/>
                <w:szCs w:val="24"/>
              </w:rPr>
              <w:t xml:space="preserve"> de la séance ordinaire du </w:t>
            </w:r>
            <w:r w:rsidR="005D6345">
              <w:rPr>
                <w:rFonts w:cs="Arial"/>
                <w:bCs/>
                <w:szCs w:val="24"/>
              </w:rPr>
              <w:t>8</w:t>
            </w:r>
            <w:r w:rsidRPr="00D3754E">
              <w:rPr>
                <w:rFonts w:cs="Arial" w:hint="eastAsia"/>
                <w:bCs/>
                <w:szCs w:val="24"/>
              </w:rPr>
              <w:t> </w:t>
            </w:r>
            <w:r w:rsidR="005D6345">
              <w:rPr>
                <w:rFonts w:cs="Arial"/>
                <w:bCs/>
                <w:szCs w:val="24"/>
              </w:rPr>
              <w:t>AOÛT</w:t>
            </w:r>
            <w:r w:rsidRPr="00D3754E">
              <w:rPr>
                <w:rFonts w:cs="Arial"/>
                <w:bCs/>
                <w:szCs w:val="24"/>
              </w:rPr>
              <w:t xml:space="preserve"> 2022</w:t>
            </w:r>
          </w:p>
          <w:p w14:paraId="1F9A5EEA" w14:textId="77777777" w:rsidR="00454E1A" w:rsidRPr="00D3754E" w:rsidRDefault="00454E1A" w:rsidP="00D52872">
            <w:pPr>
              <w:pStyle w:val="Titre2"/>
              <w:ind w:left="675"/>
              <w:outlineLvl w:val="1"/>
              <w:rPr>
                <w:szCs w:val="24"/>
              </w:rPr>
            </w:pPr>
          </w:p>
          <w:p w14:paraId="5FFDC34B" w14:textId="06F3DD04" w:rsidR="00454E1A" w:rsidRPr="00D3754E" w:rsidRDefault="00454E1A" w:rsidP="00454E1A">
            <w:pPr>
              <w:tabs>
                <w:tab w:val="left" w:pos="2093"/>
              </w:tabs>
              <w:spacing w:before="0" w:after="0"/>
              <w:ind w:left="612"/>
              <w:rPr>
                <w:rFonts w:cs="Arial"/>
                <w:szCs w:val="24"/>
              </w:rPr>
            </w:pPr>
            <w:r w:rsidRPr="00D3754E">
              <w:rPr>
                <w:rFonts w:cs="Arial"/>
                <w:b/>
                <w:szCs w:val="24"/>
              </w:rPr>
              <w:t>CONSIDÉRANT QUE</w:t>
            </w:r>
            <w:r w:rsidRPr="00D3754E">
              <w:rPr>
                <w:rFonts w:cs="Arial"/>
                <w:szCs w:val="24"/>
              </w:rPr>
              <w:t xml:space="preserve"> tous les élus déclarent avoir lu le procès-verba</w:t>
            </w:r>
            <w:r w:rsidR="005D6345">
              <w:rPr>
                <w:rFonts w:cs="Arial"/>
                <w:szCs w:val="24"/>
              </w:rPr>
              <w:t>l</w:t>
            </w:r>
            <w:r w:rsidRPr="00D3754E">
              <w:rPr>
                <w:rFonts w:cs="Arial"/>
                <w:szCs w:val="24"/>
              </w:rPr>
              <w:t xml:space="preserve"> d</w:t>
            </w:r>
            <w:r w:rsidR="005D6345">
              <w:rPr>
                <w:rFonts w:cs="Arial"/>
                <w:szCs w:val="24"/>
              </w:rPr>
              <w:t xml:space="preserve">u 8 août </w:t>
            </w:r>
            <w:r w:rsidRPr="00D3754E">
              <w:rPr>
                <w:rFonts w:cs="Arial"/>
                <w:szCs w:val="24"/>
              </w:rPr>
              <w:t>2022 préalablement à la présente séance ;</w:t>
            </w:r>
          </w:p>
          <w:p w14:paraId="2539FE32" w14:textId="77777777" w:rsidR="00454E1A" w:rsidRPr="00D3754E" w:rsidRDefault="00454E1A" w:rsidP="00454E1A">
            <w:pPr>
              <w:tabs>
                <w:tab w:val="left" w:pos="2093"/>
              </w:tabs>
              <w:spacing w:before="0" w:after="0"/>
              <w:ind w:left="612"/>
              <w:rPr>
                <w:rFonts w:cs="Arial"/>
                <w:szCs w:val="24"/>
              </w:rPr>
            </w:pPr>
          </w:p>
          <w:p w14:paraId="3CD997DC" w14:textId="77777777" w:rsidR="00454E1A" w:rsidRPr="00D3754E" w:rsidRDefault="00454E1A" w:rsidP="00454E1A">
            <w:pPr>
              <w:tabs>
                <w:tab w:val="left" w:pos="2093"/>
              </w:tabs>
              <w:spacing w:before="0" w:after="0"/>
              <w:ind w:left="612"/>
              <w:rPr>
                <w:rFonts w:cs="Arial"/>
                <w:b/>
                <w:szCs w:val="24"/>
              </w:rPr>
            </w:pPr>
            <w:r w:rsidRPr="00D3754E">
              <w:rPr>
                <w:rFonts w:cs="Arial"/>
                <w:b/>
                <w:szCs w:val="24"/>
              </w:rPr>
              <w:t xml:space="preserve">PAR CONSÉQUENT </w:t>
            </w:r>
          </w:p>
          <w:p w14:paraId="02A3A8A5" w14:textId="69AB1D19" w:rsidR="00454E1A" w:rsidRPr="00D3754E" w:rsidRDefault="00454E1A" w:rsidP="00454E1A">
            <w:pPr>
              <w:tabs>
                <w:tab w:val="left" w:pos="2093"/>
              </w:tabs>
              <w:spacing w:before="0" w:after="0"/>
              <w:ind w:left="612"/>
              <w:rPr>
                <w:rFonts w:cs="Arial"/>
                <w:b/>
                <w:szCs w:val="24"/>
              </w:rPr>
            </w:pPr>
            <w:r w:rsidRPr="00D3754E">
              <w:rPr>
                <w:rFonts w:cs="Arial"/>
                <w:b/>
                <w:szCs w:val="24"/>
              </w:rPr>
              <w:t>IL EST PROPOSÉ PAR</w:t>
            </w:r>
            <w:r w:rsidR="00F050F4">
              <w:rPr>
                <w:rFonts w:cs="Arial"/>
                <w:b/>
                <w:szCs w:val="24"/>
              </w:rPr>
              <w:t xml:space="preserve"> </w:t>
            </w:r>
            <w:r w:rsidR="00D766B9">
              <w:rPr>
                <w:rFonts w:cs="Arial"/>
                <w:b/>
                <w:szCs w:val="24"/>
              </w:rPr>
              <w:t>MADAME LINDA DUBÉ</w:t>
            </w:r>
          </w:p>
          <w:p w14:paraId="5B896DA0" w14:textId="77777777" w:rsidR="00454E1A" w:rsidRPr="00D3754E" w:rsidRDefault="00454E1A" w:rsidP="00454E1A">
            <w:pPr>
              <w:tabs>
                <w:tab w:val="left" w:pos="2093"/>
              </w:tabs>
              <w:spacing w:before="0" w:after="0"/>
              <w:ind w:left="612"/>
              <w:rPr>
                <w:rFonts w:cs="Arial"/>
                <w:b/>
                <w:szCs w:val="24"/>
              </w:rPr>
            </w:pPr>
            <w:r w:rsidRPr="00D3754E">
              <w:rPr>
                <w:rFonts w:cs="Arial"/>
                <w:b/>
                <w:szCs w:val="24"/>
              </w:rPr>
              <w:t>ET RÉSOLU À L’UNANIMITÉ DES CONSEILLERS</w:t>
            </w:r>
          </w:p>
          <w:p w14:paraId="423F68FF" w14:textId="77777777" w:rsidR="00454E1A" w:rsidRPr="00D3754E" w:rsidRDefault="00454E1A" w:rsidP="00454E1A">
            <w:pPr>
              <w:tabs>
                <w:tab w:val="left" w:pos="2093"/>
              </w:tabs>
              <w:spacing w:before="0" w:after="0"/>
              <w:ind w:left="612"/>
              <w:rPr>
                <w:rFonts w:cs="Arial"/>
                <w:b/>
                <w:szCs w:val="24"/>
              </w:rPr>
            </w:pPr>
          </w:p>
          <w:p w14:paraId="4529083F" w14:textId="70E22E33" w:rsidR="00454E1A" w:rsidRPr="00D3754E" w:rsidRDefault="00454E1A" w:rsidP="00454E1A">
            <w:pPr>
              <w:tabs>
                <w:tab w:val="left" w:pos="2093"/>
              </w:tabs>
              <w:spacing w:before="0" w:after="0"/>
              <w:ind w:left="612"/>
              <w:rPr>
                <w:rFonts w:cs="Arial"/>
                <w:szCs w:val="24"/>
              </w:rPr>
            </w:pPr>
            <w:r w:rsidRPr="00D3754E">
              <w:rPr>
                <w:rFonts w:cs="Arial"/>
                <w:b/>
                <w:szCs w:val="24"/>
              </w:rPr>
              <w:t>QUE</w:t>
            </w:r>
            <w:r w:rsidRPr="00D3754E">
              <w:rPr>
                <w:rFonts w:cs="Arial"/>
                <w:szCs w:val="24"/>
              </w:rPr>
              <w:t> le Conseil municipal adopte le procès-verba</w:t>
            </w:r>
            <w:r w:rsidR="005D6345">
              <w:rPr>
                <w:rFonts w:cs="Arial"/>
                <w:szCs w:val="24"/>
              </w:rPr>
              <w:t>l</w:t>
            </w:r>
            <w:r w:rsidRPr="00D3754E">
              <w:rPr>
                <w:rFonts w:cs="Arial"/>
                <w:szCs w:val="24"/>
              </w:rPr>
              <w:t xml:space="preserve"> de la séance ordinaire du </w:t>
            </w:r>
            <w:r w:rsidR="005D6345">
              <w:rPr>
                <w:rFonts w:cs="Arial"/>
                <w:szCs w:val="24"/>
              </w:rPr>
              <w:t>8 août</w:t>
            </w:r>
            <w:r w:rsidRPr="00D3754E">
              <w:rPr>
                <w:rFonts w:cs="Arial"/>
                <w:szCs w:val="24"/>
              </w:rPr>
              <w:t xml:space="preserve"> 2022</w:t>
            </w:r>
            <w:r w:rsidR="005D6345">
              <w:rPr>
                <w:rFonts w:cs="Arial"/>
                <w:szCs w:val="24"/>
              </w:rPr>
              <w:t>.</w:t>
            </w:r>
          </w:p>
          <w:p w14:paraId="534B44FF" w14:textId="77777777" w:rsidR="00454E1A" w:rsidRPr="00D3754E" w:rsidRDefault="00454E1A" w:rsidP="00454E1A">
            <w:pPr>
              <w:tabs>
                <w:tab w:val="left" w:pos="2093"/>
              </w:tabs>
              <w:spacing w:before="0" w:after="0"/>
              <w:ind w:left="612"/>
              <w:rPr>
                <w:rFonts w:cs="Arial"/>
                <w:szCs w:val="24"/>
              </w:rPr>
            </w:pPr>
          </w:p>
          <w:p w14:paraId="5BD2B24A" w14:textId="522E3F9D" w:rsidR="00454E1A" w:rsidRPr="00D3754E" w:rsidRDefault="00454E1A" w:rsidP="00454E1A">
            <w:pPr>
              <w:tabs>
                <w:tab w:val="left" w:pos="2093"/>
              </w:tabs>
              <w:spacing w:before="0" w:after="0"/>
              <w:ind w:left="612"/>
              <w:rPr>
                <w:rFonts w:cs="Arial"/>
                <w:szCs w:val="24"/>
              </w:rPr>
            </w:pPr>
          </w:p>
        </w:tc>
      </w:tr>
      <w:tr w:rsidR="00D3754E" w14:paraId="43B20904" w14:textId="77777777" w:rsidTr="00DF1BCD">
        <w:trPr>
          <w:gridAfter w:val="2"/>
          <w:wAfter w:w="220" w:type="dxa"/>
        </w:trPr>
        <w:tc>
          <w:tcPr>
            <w:tcW w:w="2983" w:type="dxa"/>
          </w:tcPr>
          <w:p w14:paraId="3373A79E" w14:textId="77777777" w:rsidR="00D3754E" w:rsidRPr="00D3754E" w:rsidRDefault="00D3754E" w:rsidP="008C14BB">
            <w:pPr>
              <w:spacing w:before="0" w:after="0"/>
              <w:rPr>
                <w:b/>
                <w:bCs/>
                <w:szCs w:val="24"/>
              </w:rPr>
            </w:pPr>
          </w:p>
        </w:tc>
        <w:tc>
          <w:tcPr>
            <w:tcW w:w="7280" w:type="dxa"/>
            <w:gridSpan w:val="5"/>
          </w:tcPr>
          <w:p w14:paraId="76F22CEA" w14:textId="425942A3" w:rsidR="00D3754E" w:rsidRPr="00D3754E" w:rsidRDefault="00D3754E" w:rsidP="00D3754E">
            <w:pPr>
              <w:autoSpaceDE w:val="0"/>
              <w:autoSpaceDN w:val="0"/>
              <w:adjustRightInd w:val="0"/>
              <w:rPr>
                <w:rFonts w:cs="Arial"/>
                <w:b/>
                <w:bCs/>
                <w:sz w:val="28"/>
                <w:szCs w:val="28"/>
              </w:rPr>
            </w:pPr>
            <w:r>
              <w:rPr>
                <w:rFonts w:cs="Arial"/>
                <w:b/>
                <w:bCs/>
                <w:sz w:val="28"/>
                <w:szCs w:val="28"/>
              </w:rPr>
              <w:t>ADMINISTRATION</w:t>
            </w:r>
          </w:p>
        </w:tc>
      </w:tr>
      <w:tr w:rsidR="00363C2E" w14:paraId="544DA959" w14:textId="77777777" w:rsidTr="00DF1BCD">
        <w:trPr>
          <w:gridAfter w:val="2"/>
          <w:wAfter w:w="220" w:type="dxa"/>
        </w:trPr>
        <w:tc>
          <w:tcPr>
            <w:tcW w:w="2983" w:type="dxa"/>
          </w:tcPr>
          <w:p w14:paraId="1AE0A460" w14:textId="6637C8C5" w:rsidR="00BD4CD1" w:rsidRPr="001E11E5" w:rsidRDefault="00255B36" w:rsidP="008C14BB">
            <w:pPr>
              <w:spacing w:before="0" w:after="0"/>
              <w:rPr>
                <w:b/>
                <w:bCs/>
                <w:szCs w:val="24"/>
              </w:rPr>
            </w:pPr>
            <w:r w:rsidRPr="00D3754E">
              <w:rPr>
                <w:b/>
                <w:bCs/>
                <w:szCs w:val="24"/>
              </w:rPr>
              <w:t>RES.2022-</w:t>
            </w:r>
            <w:r w:rsidR="00D766B9">
              <w:rPr>
                <w:b/>
                <w:bCs/>
                <w:szCs w:val="24"/>
              </w:rPr>
              <w:t>275</w:t>
            </w:r>
          </w:p>
        </w:tc>
        <w:tc>
          <w:tcPr>
            <w:tcW w:w="7280" w:type="dxa"/>
            <w:gridSpan w:val="5"/>
          </w:tcPr>
          <w:p w14:paraId="7C675767" w14:textId="7860F130" w:rsidR="00D52872" w:rsidRPr="00025E40" w:rsidRDefault="00E45A3B" w:rsidP="00D766B9">
            <w:pPr>
              <w:pStyle w:val="Titre2"/>
              <w:ind w:left="612"/>
              <w:jc w:val="both"/>
              <w:outlineLvl w:val="1"/>
              <w:rPr>
                <w:szCs w:val="24"/>
                <w:lang w:eastAsia="fr-CA"/>
              </w:rPr>
            </w:pPr>
            <w:r w:rsidRPr="002C1EAD">
              <w:rPr>
                <w:rFonts w:cs="Arial"/>
                <w:bCs/>
                <w:color w:val="000000"/>
                <w:lang w:eastAsia="fr-CA"/>
              </w:rPr>
              <w:t>Renouvellement du contrat d’assurance de dommages La Mutuelle des municipalités du Québec</w:t>
            </w:r>
          </w:p>
          <w:p w14:paraId="2246111A" w14:textId="77777777" w:rsidR="00E45A3B" w:rsidRDefault="00E45A3B" w:rsidP="00D52872">
            <w:pPr>
              <w:spacing w:before="0" w:after="0"/>
              <w:ind w:left="624"/>
              <w:rPr>
                <w:rFonts w:ascii="Arial Gras" w:hAnsi="Arial Gras" w:cs="Arial"/>
                <w:bCs/>
                <w:caps/>
                <w:color w:val="000000"/>
                <w:szCs w:val="24"/>
                <w:lang w:eastAsia="fr-CA"/>
              </w:rPr>
            </w:pPr>
          </w:p>
          <w:p w14:paraId="5E3193CF" w14:textId="0737CB55" w:rsidR="00D52872" w:rsidRPr="00025E40" w:rsidRDefault="00D52872" w:rsidP="00D52872">
            <w:pPr>
              <w:spacing w:before="0" w:after="0"/>
              <w:ind w:left="624"/>
              <w:rPr>
                <w:rFonts w:ascii="Arial Gras" w:hAnsi="Arial Gras" w:cs="Arial"/>
                <w:bCs/>
                <w:caps/>
                <w:color w:val="000000"/>
                <w:szCs w:val="24"/>
                <w:lang w:eastAsia="fr-CA"/>
              </w:rPr>
            </w:pPr>
            <w:r w:rsidRPr="00025E40">
              <w:rPr>
                <w:rFonts w:ascii="Arial Gras" w:hAnsi="Arial Gras" w:cs="Arial"/>
                <w:bCs/>
                <w:caps/>
                <w:color w:val="000000"/>
                <w:szCs w:val="24"/>
                <w:lang w:eastAsia="fr-CA"/>
              </w:rPr>
              <w:t>IL EST PROPOSÉ PAR</w:t>
            </w:r>
            <w:r w:rsidR="00BA5AF8">
              <w:rPr>
                <w:rFonts w:ascii="Arial Gras" w:hAnsi="Arial Gras" w:cs="Arial"/>
                <w:bCs/>
                <w:caps/>
                <w:color w:val="000000"/>
                <w:szCs w:val="24"/>
                <w:lang w:eastAsia="fr-CA"/>
              </w:rPr>
              <w:t xml:space="preserve"> </w:t>
            </w:r>
            <w:r w:rsidR="00D766B9">
              <w:rPr>
                <w:rFonts w:ascii="Arial Gras" w:hAnsi="Arial Gras" w:cs="Arial"/>
                <w:bCs/>
                <w:caps/>
                <w:color w:val="000000"/>
                <w:szCs w:val="24"/>
                <w:lang w:eastAsia="fr-CA"/>
              </w:rPr>
              <w:t>MADAME JANE CHAMBERS EVANS</w:t>
            </w:r>
          </w:p>
          <w:p w14:paraId="2F005FE4" w14:textId="77777777" w:rsidR="00D52872" w:rsidRPr="00025E40" w:rsidRDefault="00D52872" w:rsidP="00D52872">
            <w:pPr>
              <w:spacing w:before="0" w:after="0"/>
              <w:ind w:left="624"/>
              <w:rPr>
                <w:rFonts w:ascii="Arial Gras" w:hAnsi="Arial Gras" w:cs="Arial"/>
                <w:bCs/>
                <w:caps/>
                <w:color w:val="000000"/>
                <w:szCs w:val="24"/>
                <w:lang w:eastAsia="fr-CA"/>
              </w:rPr>
            </w:pPr>
            <w:r w:rsidRPr="00025E40">
              <w:rPr>
                <w:rFonts w:ascii="Arial Gras" w:hAnsi="Arial Gras" w:cs="Arial"/>
                <w:bCs/>
                <w:caps/>
                <w:color w:val="000000"/>
                <w:szCs w:val="24"/>
                <w:lang w:eastAsia="fr-CA"/>
              </w:rPr>
              <w:t>ET RÉSOLU À L’UNANIMITÉ DES CONSEILLERS</w:t>
            </w:r>
          </w:p>
          <w:p w14:paraId="3C6B72B0" w14:textId="77777777" w:rsidR="00D52872" w:rsidRPr="00025E40" w:rsidRDefault="00D52872" w:rsidP="00D52872">
            <w:pPr>
              <w:spacing w:before="0" w:after="0"/>
              <w:ind w:left="624"/>
              <w:rPr>
                <w:rFonts w:ascii="Arial Gras" w:hAnsi="Arial Gras" w:cs="Arial"/>
                <w:bCs/>
                <w:caps/>
                <w:color w:val="000000"/>
                <w:szCs w:val="24"/>
                <w:lang w:eastAsia="fr-CA"/>
              </w:rPr>
            </w:pPr>
          </w:p>
          <w:p w14:paraId="2F7A8A12" w14:textId="60FF7B14" w:rsidR="00E45A3B" w:rsidRPr="00E45A3B" w:rsidRDefault="00D52872" w:rsidP="00E45A3B">
            <w:pPr>
              <w:spacing w:before="0" w:after="0"/>
              <w:ind w:left="624"/>
              <w:rPr>
                <w:rFonts w:cs="Arial"/>
                <w:bCs/>
                <w:color w:val="000000"/>
                <w:szCs w:val="24"/>
                <w:lang w:eastAsia="fr-CA"/>
              </w:rPr>
            </w:pPr>
            <w:r w:rsidRPr="00025E40">
              <w:rPr>
                <w:rFonts w:ascii="Arial Gras" w:hAnsi="Arial Gras" w:cs="Arial"/>
                <w:bCs/>
                <w:caps/>
                <w:color w:val="000000"/>
                <w:szCs w:val="24"/>
                <w:lang w:eastAsia="fr-CA"/>
              </w:rPr>
              <w:t xml:space="preserve">QUE </w:t>
            </w:r>
            <w:r w:rsidR="00E45A3B" w:rsidRPr="00E45A3B">
              <w:rPr>
                <w:rFonts w:cs="Arial"/>
                <w:bCs/>
                <w:color w:val="000000"/>
                <w:szCs w:val="24"/>
                <w:lang w:eastAsia="fr-CA"/>
              </w:rPr>
              <w:t>le Conseil autorise le paiement de la facture 6267 au montant de 89</w:t>
            </w:r>
            <w:r w:rsidR="00D766B9">
              <w:rPr>
                <w:rFonts w:cs="Arial"/>
                <w:bCs/>
                <w:color w:val="000000"/>
                <w:szCs w:val="24"/>
                <w:lang w:eastAsia="fr-CA"/>
              </w:rPr>
              <w:t> </w:t>
            </w:r>
            <w:r w:rsidR="00E45A3B" w:rsidRPr="00E45A3B">
              <w:rPr>
                <w:rFonts w:cs="Arial"/>
                <w:bCs/>
                <w:color w:val="000000"/>
                <w:szCs w:val="24"/>
                <w:lang w:eastAsia="fr-CA"/>
              </w:rPr>
              <w:t>014.85</w:t>
            </w:r>
            <w:r w:rsidR="00D766B9">
              <w:rPr>
                <w:rFonts w:cs="Arial"/>
                <w:bCs/>
                <w:color w:val="000000"/>
                <w:szCs w:val="24"/>
                <w:lang w:eastAsia="fr-CA"/>
              </w:rPr>
              <w:t> </w:t>
            </w:r>
            <w:r w:rsidR="00E45A3B" w:rsidRPr="00E45A3B">
              <w:rPr>
                <w:rFonts w:cs="Arial"/>
                <w:bCs/>
                <w:color w:val="000000"/>
                <w:szCs w:val="24"/>
                <w:lang w:eastAsia="fr-CA"/>
              </w:rPr>
              <w:t xml:space="preserve">$ taxes incluses de la FQM Assurance, pour le renouvellement de police de l’assurance Municipalité Combinée et le renouvellement de police d’assurance automobile. </w:t>
            </w:r>
          </w:p>
          <w:p w14:paraId="0B0FA47E" w14:textId="77777777" w:rsidR="00E45A3B" w:rsidRPr="00E45A3B" w:rsidRDefault="00E45A3B" w:rsidP="00E45A3B">
            <w:pPr>
              <w:spacing w:before="0" w:after="0"/>
              <w:ind w:left="624"/>
              <w:rPr>
                <w:rFonts w:cs="Arial"/>
                <w:bCs/>
                <w:color w:val="000000"/>
                <w:szCs w:val="24"/>
                <w:lang w:eastAsia="fr-CA"/>
              </w:rPr>
            </w:pPr>
          </w:p>
          <w:p w14:paraId="0DD4E478" w14:textId="57E44441" w:rsidR="008C14BB" w:rsidRPr="00025E40" w:rsidRDefault="00E45A3B" w:rsidP="00E45A3B">
            <w:pPr>
              <w:spacing w:before="0" w:after="0"/>
              <w:ind w:left="624"/>
              <w:rPr>
                <w:rFonts w:cs="Arial"/>
                <w:bCs/>
                <w:color w:val="000000"/>
                <w:szCs w:val="24"/>
                <w:lang w:eastAsia="fr-CA"/>
              </w:rPr>
            </w:pPr>
            <w:r w:rsidRPr="00E45A3B">
              <w:rPr>
                <w:rFonts w:cs="Arial"/>
                <w:b/>
                <w:color w:val="000000"/>
                <w:szCs w:val="24"/>
                <w:lang w:eastAsia="fr-CA"/>
              </w:rPr>
              <w:lastRenderedPageBreak/>
              <w:t>QUE</w:t>
            </w:r>
            <w:r w:rsidRPr="00E45A3B">
              <w:rPr>
                <w:rFonts w:cs="Arial"/>
                <w:bCs/>
                <w:color w:val="000000"/>
                <w:szCs w:val="24"/>
                <w:lang w:eastAsia="fr-CA"/>
              </w:rPr>
              <w:t xml:space="preserve"> le Conseil autorise le paiement de la facture 6250 au montant de 2</w:t>
            </w:r>
            <w:r w:rsidR="00D766B9">
              <w:rPr>
                <w:rFonts w:cs="Arial"/>
                <w:bCs/>
                <w:color w:val="000000"/>
                <w:szCs w:val="24"/>
                <w:lang w:eastAsia="fr-CA"/>
              </w:rPr>
              <w:t> </w:t>
            </w:r>
            <w:r w:rsidRPr="00E45A3B">
              <w:rPr>
                <w:rFonts w:cs="Arial"/>
                <w:bCs/>
                <w:color w:val="000000"/>
                <w:szCs w:val="24"/>
                <w:lang w:eastAsia="fr-CA"/>
              </w:rPr>
              <w:t>080.54</w:t>
            </w:r>
            <w:r w:rsidR="00D766B9">
              <w:rPr>
                <w:rFonts w:cs="Arial"/>
                <w:bCs/>
                <w:color w:val="000000"/>
                <w:szCs w:val="24"/>
                <w:lang w:eastAsia="fr-CA"/>
              </w:rPr>
              <w:t> </w:t>
            </w:r>
            <w:r w:rsidRPr="00E45A3B">
              <w:rPr>
                <w:rFonts w:cs="Arial"/>
                <w:bCs/>
                <w:color w:val="000000"/>
                <w:szCs w:val="24"/>
                <w:lang w:eastAsia="fr-CA"/>
              </w:rPr>
              <w:t>$ de la FQM Assurance, pour le renouvellement de police de l’assurance accident pompiers, de l’assurance accident dirigeants et de l’assurance accident bénévoles.</w:t>
            </w:r>
          </w:p>
          <w:p w14:paraId="2A4DA853" w14:textId="77777777" w:rsidR="00025E40" w:rsidRPr="00025E40" w:rsidRDefault="00025E40" w:rsidP="00D52872">
            <w:pPr>
              <w:spacing w:before="0" w:after="0"/>
              <w:ind w:left="624"/>
              <w:rPr>
                <w:rFonts w:cs="Arial"/>
                <w:szCs w:val="24"/>
              </w:rPr>
            </w:pPr>
          </w:p>
          <w:p w14:paraId="4C61858F" w14:textId="3B4D94AE" w:rsidR="00025E40" w:rsidRPr="00025E40" w:rsidRDefault="00025E40" w:rsidP="00D52872">
            <w:pPr>
              <w:spacing w:before="0" w:after="0"/>
              <w:ind w:left="624"/>
              <w:rPr>
                <w:rFonts w:cs="Arial"/>
                <w:szCs w:val="24"/>
              </w:rPr>
            </w:pPr>
          </w:p>
        </w:tc>
      </w:tr>
      <w:tr w:rsidR="00025E40" w14:paraId="1CEF5FEA" w14:textId="77777777" w:rsidTr="00DF1BCD">
        <w:trPr>
          <w:gridAfter w:val="2"/>
          <w:wAfter w:w="220" w:type="dxa"/>
        </w:trPr>
        <w:tc>
          <w:tcPr>
            <w:tcW w:w="2983" w:type="dxa"/>
          </w:tcPr>
          <w:p w14:paraId="3BB0DD40" w14:textId="449F3F44" w:rsidR="00025E40" w:rsidRPr="00D3754E" w:rsidRDefault="00025E40" w:rsidP="008C14BB">
            <w:pPr>
              <w:spacing w:before="0" w:after="0"/>
              <w:rPr>
                <w:b/>
                <w:bCs/>
                <w:szCs w:val="24"/>
              </w:rPr>
            </w:pPr>
            <w:r w:rsidRPr="00D3754E">
              <w:rPr>
                <w:b/>
                <w:bCs/>
                <w:szCs w:val="24"/>
              </w:rPr>
              <w:lastRenderedPageBreak/>
              <w:t>RES.2022-</w:t>
            </w:r>
            <w:r w:rsidR="002811DE">
              <w:rPr>
                <w:b/>
                <w:bCs/>
                <w:szCs w:val="24"/>
              </w:rPr>
              <w:t>276</w:t>
            </w:r>
          </w:p>
        </w:tc>
        <w:tc>
          <w:tcPr>
            <w:tcW w:w="7280" w:type="dxa"/>
            <w:gridSpan w:val="5"/>
          </w:tcPr>
          <w:p w14:paraId="31442559" w14:textId="41FD434F" w:rsidR="00025E40" w:rsidRPr="00025E40" w:rsidRDefault="00E45A3B" w:rsidP="00025E40">
            <w:pPr>
              <w:spacing w:before="0" w:after="0"/>
              <w:ind w:left="641"/>
              <w:rPr>
                <w:rFonts w:ascii="Arial Gras" w:hAnsi="Arial Gras" w:cs="Arial"/>
                <w:bCs/>
                <w:caps/>
                <w:color w:val="000000"/>
                <w:szCs w:val="24"/>
                <w:lang w:eastAsia="fr-CA"/>
              </w:rPr>
            </w:pPr>
            <w:r w:rsidRPr="00703006">
              <w:rPr>
                <w:rFonts w:ascii="Arial Gras" w:hAnsi="Arial Gras" w:cs="Arial"/>
                <w:bCs/>
                <w:caps/>
                <w:color w:val="000000"/>
                <w:lang w:eastAsia="fr-CA"/>
              </w:rPr>
              <w:t>Demande d’obtention d</w:t>
            </w:r>
            <w:r>
              <w:rPr>
                <w:rFonts w:ascii="Arial Gras" w:hAnsi="Arial Gras" w:cs="Arial"/>
                <w:bCs/>
                <w:caps/>
                <w:color w:val="000000"/>
                <w:lang w:eastAsia="fr-CA"/>
              </w:rPr>
              <w:t>e</w:t>
            </w:r>
            <w:r w:rsidRPr="00703006">
              <w:rPr>
                <w:rFonts w:ascii="Arial Gras" w:hAnsi="Arial Gras" w:cs="Arial"/>
                <w:bCs/>
                <w:caps/>
                <w:color w:val="000000"/>
                <w:lang w:eastAsia="fr-CA"/>
              </w:rPr>
              <w:t xml:space="preserve"> carte</w:t>
            </w:r>
            <w:r>
              <w:rPr>
                <w:rFonts w:ascii="Arial Gras" w:hAnsi="Arial Gras" w:cs="Arial"/>
                <w:bCs/>
                <w:caps/>
                <w:color w:val="000000"/>
                <w:lang w:eastAsia="fr-CA"/>
              </w:rPr>
              <w:t>s</w:t>
            </w:r>
            <w:r w:rsidRPr="00703006">
              <w:rPr>
                <w:rFonts w:ascii="Arial Gras" w:hAnsi="Arial Gras" w:cs="Arial"/>
                <w:bCs/>
                <w:caps/>
                <w:color w:val="000000"/>
                <w:lang w:eastAsia="fr-CA"/>
              </w:rPr>
              <w:t xml:space="preserve"> de dépôt Desjardins</w:t>
            </w:r>
            <w:r w:rsidR="00025E40" w:rsidRPr="00025E40">
              <w:rPr>
                <w:rFonts w:ascii="Arial Gras" w:hAnsi="Arial Gras" w:cs="Arial"/>
                <w:bCs/>
                <w:caps/>
                <w:color w:val="000000"/>
                <w:szCs w:val="24"/>
                <w:lang w:eastAsia="fr-CA"/>
              </w:rPr>
              <w:t xml:space="preserve"> </w:t>
            </w:r>
          </w:p>
          <w:p w14:paraId="70943AA0" w14:textId="77777777" w:rsidR="00025E40" w:rsidRPr="00025E40" w:rsidRDefault="00025E40" w:rsidP="00025E40">
            <w:pPr>
              <w:spacing w:before="0" w:after="0"/>
              <w:ind w:left="641"/>
              <w:rPr>
                <w:rFonts w:ascii="Arial Gras" w:hAnsi="Arial Gras" w:cs="Arial"/>
                <w:bCs/>
                <w:caps/>
                <w:color w:val="000000"/>
                <w:szCs w:val="24"/>
                <w:lang w:eastAsia="fr-CA"/>
              </w:rPr>
            </w:pPr>
          </w:p>
          <w:p w14:paraId="2E94EBB7" w14:textId="53272883" w:rsidR="00025E40" w:rsidRPr="00025E40" w:rsidRDefault="00025E40" w:rsidP="00025E40">
            <w:pPr>
              <w:spacing w:before="0" w:after="0"/>
              <w:ind w:left="641"/>
              <w:rPr>
                <w:rFonts w:ascii="Arial Gras" w:hAnsi="Arial Gras" w:cs="Arial"/>
                <w:bCs/>
                <w:caps/>
                <w:color w:val="000000"/>
                <w:szCs w:val="24"/>
                <w:lang w:eastAsia="fr-CA"/>
              </w:rPr>
            </w:pPr>
            <w:r w:rsidRPr="00025E40">
              <w:rPr>
                <w:rFonts w:ascii="Arial Gras" w:hAnsi="Arial Gras" w:cs="Arial"/>
                <w:bCs/>
                <w:caps/>
                <w:color w:val="000000"/>
                <w:szCs w:val="24"/>
                <w:lang w:eastAsia="fr-CA"/>
              </w:rPr>
              <w:t>IL EST PROPOSÉ PAR</w:t>
            </w:r>
            <w:r w:rsidR="00BA5AF8">
              <w:rPr>
                <w:rFonts w:ascii="Arial Gras" w:hAnsi="Arial Gras" w:cs="Arial"/>
                <w:bCs/>
                <w:caps/>
                <w:color w:val="000000"/>
                <w:szCs w:val="24"/>
                <w:lang w:eastAsia="fr-CA"/>
              </w:rPr>
              <w:t xml:space="preserve"> </w:t>
            </w:r>
            <w:r w:rsidR="002811DE">
              <w:rPr>
                <w:rFonts w:ascii="Arial Gras" w:hAnsi="Arial Gras" w:cs="Arial"/>
                <w:bCs/>
                <w:caps/>
                <w:color w:val="000000"/>
                <w:szCs w:val="24"/>
                <w:lang w:eastAsia="fr-CA"/>
              </w:rPr>
              <w:t>MADAME STÉPHANIE TREMBLAY</w:t>
            </w:r>
          </w:p>
          <w:p w14:paraId="222393F0" w14:textId="77777777" w:rsidR="00025E40" w:rsidRPr="00025E40" w:rsidRDefault="00025E40" w:rsidP="00025E40">
            <w:pPr>
              <w:spacing w:before="0" w:after="0"/>
              <w:ind w:left="641"/>
              <w:rPr>
                <w:rFonts w:ascii="Arial Gras" w:hAnsi="Arial Gras" w:cs="Arial"/>
                <w:bCs/>
                <w:caps/>
                <w:color w:val="000000"/>
                <w:szCs w:val="24"/>
                <w:lang w:eastAsia="fr-CA"/>
              </w:rPr>
            </w:pPr>
            <w:r w:rsidRPr="00025E40">
              <w:rPr>
                <w:rFonts w:ascii="Arial Gras" w:hAnsi="Arial Gras" w:cs="Arial"/>
                <w:bCs/>
                <w:caps/>
                <w:color w:val="000000"/>
                <w:szCs w:val="24"/>
                <w:lang w:eastAsia="fr-CA"/>
              </w:rPr>
              <w:t>ET RÉSOLU À L’UNANIMITÉ DES CONSEILLERS</w:t>
            </w:r>
          </w:p>
          <w:p w14:paraId="49EF2A77" w14:textId="77777777" w:rsidR="00025E40" w:rsidRPr="00025E40" w:rsidRDefault="00025E40" w:rsidP="00025E40">
            <w:pPr>
              <w:spacing w:before="0" w:after="0"/>
              <w:ind w:left="641"/>
              <w:rPr>
                <w:rFonts w:ascii="Arial Gras" w:hAnsi="Arial Gras" w:cs="Arial"/>
                <w:bCs/>
                <w:caps/>
                <w:color w:val="000000"/>
                <w:szCs w:val="24"/>
                <w:lang w:eastAsia="fr-CA"/>
              </w:rPr>
            </w:pPr>
          </w:p>
          <w:p w14:paraId="12655005" w14:textId="37152040" w:rsidR="00025E40" w:rsidRDefault="00025E40" w:rsidP="00025E40">
            <w:pPr>
              <w:spacing w:before="0" w:after="0"/>
              <w:ind w:left="641"/>
              <w:rPr>
                <w:rFonts w:cs="Arial"/>
                <w:bCs/>
                <w:color w:val="000000"/>
                <w:szCs w:val="24"/>
                <w:lang w:eastAsia="fr-CA"/>
              </w:rPr>
            </w:pPr>
            <w:r w:rsidRPr="00025E40">
              <w:rPr>
                <w:rFonts w:ascii="Arial Gras" w:hAnsi="Arial Gras" w:cs="Arial"/>
                <w:bCs/>
                <w:caps/>
                <w:color w:val="000000"/>
                <w:szCs w:val="24"/>
                <w:lang w:eastAsia="fr-CA"/>
              </w:rPr>
              <w:t xml:space="preserve">QUE </w:t>
            </w:r>
            <w:r w:rsidR="00E45A3B">
              <w:rPr>
                <w:rFonts w:cs="Arial"/>
              </w:rPr>
              <w:t xml:space="preserve">le Conseil </w:t>
            </w:r>
            <w:r w:rsidR="00E45A3B" w:rsidRPr="002706FD">
              <w:rPr>
                <w:rFonts w:cs="Arial"/>
              </w:rPr>
              <w:t>autorise</w:t>
            </w:r>
            <w:r w:rsidR="00E45A3B">
              <w:rPr>
                <w:rFonts w:cs="Arial"/>
              </w:rPr>
              <w:t xml:space="preserve"> l’obtention de deux cartes de dépôt Desjardins par la direction générale et la greffière-trésorière adjointe visant à procéder à l’inscription des dépôts de la municipalité via le guichet automatique attendu qu’aucun retrait ne peu</w:t>
            </w:r>
            <w:r w:rsidR="00ED2F05">
              <w:rPr>
                <w:rFonts w:cs="Arial"/>
              </w:rPr>
              <w:t>t</w:t>
            </w:r>
            <w:r w:rsidR="00E45A3B">
              <w:rPr>
                <w:rFonts w:cs="Arial"/>
              </w:rPr>
              <w:t xml:space="preserve"> être autorisé par l’utilisation de ces cartes</w:t>
            </w:r>
            <w:r w:rsidRPr="00025E40">
              <w:rPr>
                <w:rFonts w:cs="Arial"/>
                <w:bCs/>
                <w:color w:val="000000"/>
                <w:szCs w:val="24"/>
                <w:lang w:eastAsia="fr-CA"/>
              </w:rPr>
              <w:t>.</w:t>
            </w:r>
          </w:p>
          <w:p w14:paraId="5A7DB35E" w14:textId="77777777" w:rsidR="00025E40" w:rsidRDefault="00025E40" w:rsidP="00025E40">
            <w:pPr>
              <w:spacing w:before="0" w:after="0"/>
              <w:ind w:left="641"/>
              <w:rPr>
                <w:rFonts w:cs="Arial"/>
                <w:szCs w:val="24"/>
              </w:rPr>
            </w:pPr>
          </w:p>
          <w:p w14:paraId="0B24C6E8" w14:textId="53BB7B80" w:rsidR="00025E40" w:rsidRPr="00025E40" w:rsidRDefault="00025E40" w:rsidP="00025E40">
            <w:pPr>
              <w:spacing w:before="0" w:after="0"/>
              <w:ind w:left="641"/>
              <w:rPr>
                <w:rFonts w:cs="Arial"/>
                <w:szCs w:val="24"/>
              </w:rPr>
            </w:pPr>
          </w:p>
        </w:tc>
      </w:tr>
      <w:tr w:rsidR="007838C4" w14:paraId="4ACF5677" w14:textId="77777777" w:rsidTr="00DF1BCD">
        <w:trPr>
          <w:gridAfter w:val="2"/>
          <w:wAfter w:w="220" w:type="dxa"/>
        </w:trPr>
        <w:tc>
          <w:tcPr>
            <w:tcW w:w="2983" w:type="dxa"/>
          </w:tcPr>
          <w:p w14:paraId="73C435B8" w14:textId="77777777" w:rsidR="007838C4" w:rsidRPr="00D3754E" w:rsidRDefault="007838C4" w:rsidP="00E45A3B">
            <w:pPr>
              <w:spacing w:before="0" w:after="0"/>
              <w:rPr>
                <w:szCs w:val="24"/>
              </w:rPr>
            </w:pPr>
          </w:p>
        </w:tc>
        <w:tc>
          <w:tcPr>
            <w:tcW w:w="7280" w:type="dxa"/>
            <w:gridSpan w:val="5"/>
          </w:tcPr>
          <w:p w14:paraId="13AA05AC" w14:textId="5B6EAE16" w:rsidR="00E45A3B" w:rsidRPr="00C771AA" w:rsidRDefault="00E45A3B" w:rsidP="00066C8D">
            <w:pPr>
              <w:ind w:left="736" w:right="92"/>
              <w:rPr>
                <w:rFonts w:cs="Arial"/>
                <w:b/>
                <w:color w:val="000000"/>
                <w:lang w:eastAsia="fr-CA"/>
              </w:rPr>
            </w:pPr>
            <w:r w:rsidRPr="007B652D">
              <w:rPr>
                <w:rFonts w:ascii="Arial Gras" w:hAnsi="Arial Gras" w:cs="Arial"/>
                <w:b/>
                <w:caps/>
                <w:color w:val="000000"/>
                <w:lang w:eastAsia="fr-CA"/>
              </w:rPr>
              <w:t>avis de motion 2022-400 d’un règlement visant l’adoption d’une politique sur l’arbre</w:t>
            </w:r>
          </w:p>
          <w:p w14:paraId="61057D61" w14:textId="79D430A8" w:rsidR="00E45A3B" w:rsidRPr="00071E1C" w:rsidRDefault="00E45A3B" w:rsidP="00E45A3B">
            <w:pPr>
              <w:tabs>
                <w:tab w:val="left" w:pos="2093"/>
              </w:tabs>
              <w:ind w:left="736" w:right="92"/>
              <w:rPr>
                <w:szCs w:val="20"/>
              </w:rPr>
            </w:pPr>
            <w:r w:rsidRPr="00071E1C">
              <w:rPr>
                <w:szCs w:val="20"/>
              </w:rPr>
              <w:t xml:space="preserve">Conformément à l’article 445 du </w:t>
            </w:r>
            <w:r w:rsidRPr="00071E1C">
              <w:rPr>
                <w:i/>
                <w:szCs w:val="20"/>
              </w:rPr>
              <w:t>Code municipal</w:t>
            </w:r>
            <w:r w:rsidRPr="00071E1C">
              <w:rPr>
                <w:szCs w:val="20"/>
              </w:rPr>
              <w:t>, je, soussigné</w:t>
            </w:r>
            <w:r w:rsidR="00ED2F05">
              <w:rPr>
                <w:szCs w:val="20"/>
              </w:rPr>
              <w:t>e,</w:t>
            </w:r>
            <w:r w:rsidRPr="00071E1C">
              <w:rPr>
                <w:szCs w:val="20"/>
              </w:rPr>
              <w:t xml:space="preserve"> </w:t>
            </w:r>
            <w:r w:rsidR="002811DE">
              <w:rPr>
                <w:szCs w:val="20"/>
              </w:rPr>
              <w:t>Mireille Pineault</w:t>
            </w:r>
            <w:r w:rsidRPr="00071E1C">
              <w:rPr>
                <w:szCs w:val="20"/>
              </w:rPr>
              <w:t>, conseillère de la Municipalité du Village de Tadoussac, donne avis qu’il sera présenté pour adoption à une séance ultérieure du conseil municipal un règlement no 2022-</w:t>
            </w:r>
            <w:r w:rsidRPr="00194CC2">
              <w:rPr>
                <w:szCs w:val="20"/>
              </w:rPr>
              <w:t>400 visant l’adoption d’une politique sur l’arbre</w:t>
            </w:r>
            <w:r>
              <w:rPr>
                <w:szCs w:val="20"/>
              </w:rPr>
              <w:t>;</w:t>
            </w:r>
          </w:p>
          <w:p w14:paraId="061E40F8" w14:textId="77777777" w:rsidR="00E45A3B" w:rsidRPr="00071E1C" w:rsidRDefault="00E45A3B" w:rsidP="00E45A3B">
            <w:pPr>
              <w:tabs>
                <w:tab w:val="left" w:pos="8640"/>
              </w:tabs>
              <w:ind w:left="736" w:right="92"/>
              <w:rPr>
                <w:color w:val="000000"/>
                <w:szCs w:val="20"/>
                <w:lang w:eastAsia="fr-CA"/>
              </w:rPr>
            </w:pPr>
            <w:r w:rsidRPr="00071E1C">
              <w:rPr>
                <w:szCs w:val="20"/>
              </w:rPr>
              <w:t xml:space="preserve">Conformément à l’article 445 du </w:t>
            </w:r>
            <w:r w:rsidRPr="00071E1C">
              <w:rPr>
                <w:i/>
                <w:szCs w:val="20"/>
              </w:rPr>
              <w:t>Code municipal</w:t>
            </w:r>
            <w:r w:rsidRPr="00071E1C">
              <w:rPr>
                <w:szCs w:val="20"/>
              </w:rPr>
              <w:t>, au plus tard deux jours avant la séance à laquelle il sera adopté, le responsable de l’accès aux documents de la Municipalité remettra copie du projet de règlement à toute personne qui en fera la demande. Des copies seront également mises à la disposition du public dès le début de la séance où il sera adopté. Le projet de règlement pourra également être consulté au bureau de la municipalité.</w:t>
            </w:r>
          </w:p>
          <w:p w14:paraId="308C007C" w14:textId="4E21E68B" w:rsidR="00E45A3B" w:rsidRPr="00071E1C" w:rsidRDefault="00E45A3B" w:rsidP="00E45A3B">
            <w:pPr>
              <w:ind w:left="736" w:right="92"/>
              <w:rPr>
                <w:b/>
                <w:szCs w:val="20"/>
              </w:rPr>
            </w:pPr>
            <w:r w:rsidRPr="00071E1C">
              <w:rPr>
                <w:b/>
                <w:szCs w:val="20"/>
              </w:rPr>
              <w:t xml:space="preserve">DONNÉ À TADOUSSAC, CE </w:t>
            </w:r>
            <w:r>
              <w:rPr>
                <w:b/>
                <w:szCs w:val="20"/>
              </w:rPr>
              <w:t>13</w:t>
            </w:r>
            <w:r w:rsidRPr="00071E1C">
              <w:rPr>
                <w:b/>
                <w:szCs w:val="20"/>
              </w:rPr>
              <w:t xml:space="preserve"> IÈME JOUR DE </w:t>
            </w:r>
            <w:r>
              <w:rPr>
                <w:b/>
                <w:szCs w:val="20"/>
              </w:rPr>
              <w:t>SEPTEMBRE</w:t>
            </w:r>
            <w:r w:rsidRPr="00071E1C">
              <w:rPr>
                <w:b/>
                <w:szCs w:val="20"/>
              </w:rPr>
              <w:t xml:space="preserve"> 2022.</w:t>
            </w:r>
          </w:p>
          <w:p w14:paraId="05FB6FB7" w14:textId="77777777" w:rsidR="00E45A3B" w:rsidRPr="00071E1C" w:rsidRDefault="00E45A3B" w:rsidP="00E45A3B">
            <w:pPr>
              <w:ind w:left="736" w:right="92" w:hanging="1530"/>
              <w:rPr>
                <w:b/>
                <w:szCs w:val="20"/>
              </w:rPr>
            </w:pPr>
          </w:p>
          <w:p w14:paraId="19F96AB7" w14:textId="77777777" w:rsidR="00E45A3B" w:rsidRPr="00071E1C" w:rsidRDefault="00E45A3B" w:rsidP="00E45A3B">
            <w:pPr>
              <w:ind w:left="736" w:right="92" w:hanging="1530"/>
              <w:rPr>
                <w:b/>
                <w:szCs w:val="20"/>
              </w:rPr>
            </w:pPr>
          </w:p>
          <w:p w14:paraId="6F026BAF" w14:textId="7448DF5D" w:rsidR="0096282D" w:rsidRDefault="0096282D" w:rsidP="00E45A3B">
            <w:pPr>
              <w:ind w:left="2295" w:right="92" w:hanging="1530"/>
              <w:rPr>
                <w:b/>
                <w:szCs w:val="20"/>
              </w:rPr>
            </w:pPr>
            <w:r>
              <w:rPr>
                <w:b/>
                <w:szCs w:val="20"/>
              </w:rPr>
              <w:t>__________________________</w:t>
            </w:r>
          </w:p>
          <w:p w14:paraId="494DDACA" w14:textId="4360AE10" w:rsidR="00025E40" w:rsidRPr="00025E40" w:rsidRDefault="0096282D" w:rsidP="00E45A3B">
            <w:pPr>
              <w:ind w:left="2295" w:right="92" w:hanging="1530"/>
              <w:rPr>
                <w:szCs w:val="24"/>
              </w:rPr>
            </w:pPr>
            <w:r>
              <w:rPr>
                <w:b/>
                <w:szCs w:val="20"/>
              </w:rPr>
              <w:t>Mireille Pineault</w:t>
            </w:r>
            <w:r w:rsidR="00E45A3B" w:rsidRPr="00071E1C">
              <w:rPr>
                <w:szCs w:val="20"/>
              </w:rPr>
              <w:t xml:space="preserve">, </w:t>
            </w:r>
            <w:proofErr w:type="spellStart"/>
            <w:r w:rsidR="00E45A3B" w:rsidRPr="00071E1C">
              <w:rPr>
                <w:szCs w:val="20"/>
              </w:rPr>
              <w:t>Conseillerère</w:t>
            </w:r>
            <w:proofErr w:type="spellEnd"/>
          </w:p>
        </w:tc>
      </w:tr>
      <w:tr w:rsidR="00CF74A4" w14:paraId="6F9E1D23" w14:textId="77777777" w:rsidTr="00DF1BCD">
        <w:trPr>
          <w:gridAfter w:val="2"/>
          <w:wAfter w:w="220" w:type="dxa"/>
        </w:trPr>
        <w:tc>
          <w:tcPr>
            <w:tcW w:w="2983" w:type="dxa"/>
          </w:tcPr>
          <w:p w14:paraId="79BBF261" w14:textId="77777777" w:rsidR="00CF74A4" w:rsidRPr="00D3754E" w:rsidRDefault="00CF74A4" w:rsidP="008C14BB">
            <w:pPr>
              <w:spacing w:before="0" w:after="0"/>
              <w:rPr>
                <w:b/>
                <w:bCs/>
                <w:szCs w:val="24"/>
              </w:rPr>
            </w:pPr>
          </w:p>
        </w:tc>
        <w:tc>
          <w:tcPr>
            <w:tcW w:w="7280" w:type="dxa"/>
            <w:gridSpan w:val="5"/>
          </w:tcPr>
          <w:p w14:paraId="3A4E79A9" w14:textId="346C3770" w:rsidR="00CF74A4" w:rsidRPr="00CF74A4" w:rsidRDefault="00CF74A4" w:rsidP="00CF74A4">
            <w:pPr>
              <w:autoSpaceDE w:val="0"/>
              <w:autoSpaceDN w:val="0"/>
              <w:adjustRightInd w:val="0"/>
              <w:rPr>
                <w:rFonts w:cs="Arial"/>
                <w:bCs/>
                <w:color w:val="000000"/>
                <w:lang w:eastAsia="fr-CA"/>
              </w:rPr>
            </w:pPr>
            <w:r>
              <w:rPr>
                <w:rFonts w:cs="Arial"/>
                <w:b/>
                <w:bCs/>
                <w:sz w:val="28"/>
                <w:szCs w:val="28"/>
              </w:rPr>
              <w:t>GESTION FINANCIÈRE</w:t>
            </w:r>
          </w:p>
        </w:tc>
      </w:tr>
      <w:tr w:rsidR="00CF74A4" w14:paraId="0922D441" w14:textId="77777777" w:rsidTr="00DF1BCD">
        <w:trPr>
          <w:gridAfter w:val="2"/>
          <w:wAfter w:w="220" w:type="dxa"/>
        </w:trPr>
        <w:tc>
          <w:tcPr>
            <w:tcW w:w="2983" w:type="dxa"/>
          </w:tcPr>
          <w:p w14:paraId="7AFDC217" w14:textId="0AC6D3CF" w:rsidR="00CF74A4" w:rsidRPr="00D3754E" w:rsidRDefault="00CF74A4" w:rsidP="008C14BB">
            <w:pPr>
              <w:spacing w:before="0" w:after="0"/>
              <w:rPr>
                <w:b/>
                <w:bCs/>
                <w:szCs w:val="24"/>
              </w:rPr>
            </w:pPr>
            <w:r w:rsidRPr="00D3754E">
              <w:rPr>
                <w:b/>
                <w:bCs/>
                <w:szCs w:val="24"/>
              </w:rPr>
              <w:t>RES.2022-</w:t>
            </w:r>
            <w:r w:rsidR="002811DE">
              <w:rPr>
                <w:b/>
                <w:bCs/>
                <w:szCs w:val="24"/>
              </w:rPr>
              <w:t>277</w:t>
            </w:r>
          </w:p>
        </w:tc>
        <w:tc>
          <w:tcPr>
            <w:tcW w:w="7280" w:type="dxa"/>
            <w:gridSpan w:val="5"/>
          </w:tcPr>
          <w:p w14:paraId="193EC6E2" w14:textId="6C6D124A" w:rsidR="00CF74A4" w:rsidRPr="00CF74A4" w:rsidRDefault="00CF74A4" w:rsidP="00CF74A4">
            <w:pPr>
              <w:autoSpaceDE w:val="0"/>
              <w:autoSpaceDN w:val="0"/>
              <w:adjustRightInd w:val="0"/>
              <w:spacing w:before="0" w:after="0"/>
              <w:ind w:left="675"/>
              <w:rPr>
                <w:rFonts w:cs="Arial"/>
                <w:szCs w:val="24"/>
                <w:lang w:eastAsia="fr-CA"/>
              </w:rPr>
            </w:pPr>
            <w:r w:rsidRPr="00CF74A4">
              <w:rPr>
                <w:rFonts w:cs="Arial"/>
                <w:b/>
                <w:bCs/>
                <w:szCs w:val="24"/>
                <w:lang w:eastAsia="fr-CA"/>
              </w:rPr>
              <w:t xml:space="preserve">COMPTES À PAYER - </w:t>
            </w:r>
            <w:r w:rsidR="00E45A3B">
              <w:rPr>
                <w:rFonts w:cs="Arial"/>
                <w:b/>
                <w:bCs/>
                <w:szCs w:val="24"/>
                <w:lang w:eastAsia="fr-CA"/>
              </w:rPr>
              <w:t>AOÛT</w:t>
            </w:r>
            <w:r w:rsidRPr="00CF74A4">
              <w:rPr>
                <w:rFonts w:cs="Arial"/>
                <w:b/>
                <w:bCs/>
                <w:szCs w:val="24"/>
                <w:lang w:eastAsia="fr-CA"/>
              </w:rPr>
              <w:t xml:space="preserve"> 2022</w:t>
            </w:r>
          </w:p>
          <w:p w14:paraId="186079D0" w14:textId="77777777" w:rsidR="00CF74A4" w:rsidRPr="00CF74A4" w:rsidRDefault="00CF74A4" w:rsidP="00CF74A4">
            <w:pPr>
              <w:autoSpaceDE w:val="0"/>
              <w:autoSpaceDN w:val="0"/>
              <w:adjustRightInd w:val="0"/>
              <w:spacing w:before="0" w:after="0"/>
              <w:ind w:left="675"/>
              <w:rPr>
                <w:rFonts w:cs="Arial"/>
                <w:szCs w:val="24"/>
                <w:lang w:eastAsia="fr-CA"/>
              </w:rPr>
            </w:pPr>
          </w:p>
          <w:p w14:paraId="482DCC65" w14:textId="64FCF9BD" w:rsidR="00CF74A4" w:rsidRPr="00CF74A4" w:rsidRDefault="00CF74A4" w:rsidP="00CF74A4">
            <w:pPr>
              <w:autoSpaceDE w:val="0"/>
              <w:autoSpaceDN w:val="0"/>
              <w:adjustRightInd w:val="0"/>
              <w:spacing w:before="0" w:after="0"/>
              <w:ind w:left="675"/>
              <w:rPr>
                <w:rFonts w:ascii="Arial Gras" w:hAnsi="Arial Gras" w:cs="Arial"/>
                <w:bCs/>
                <w:caps/>
                <w:color w:val="000000"/>
                <w:szCs w:val="24"/>
                <w:lang w:eastAsia="fr-CA"/>
              </w:rPr>
            </w:pPr>
            <w:r w:rsidRPr="00CF74A4">
              <w:rPr>
                <w:rFonts w:ascii="Arial Gras" w:hAnsi="Arial Gras" w:cs="Arial"/>
                <w:bCs/>
                <w:caps/>
                <w:color w:val="000000"/>
                <w:szCs w:val="24"/>
                <w:lang w:eastAsia="fr-CA"/>
              </w:rPr>
              <w:t xml:space="preserve">Il est proposé par </w:t>
            </w:r>
            <w:r w:rsidR="002811DE">
              <w:rPr>
                <w:rFonts w:ascii="Arial Gras" w:hAnsi="Arial Gras" w:cs="Arial"/>
                <w:bCs/>
                <w:caps/>
                <w:color w:val="000000"/>
                <w:szCs w:val="24"/>
                <w:lang w:eastAsia="fr-CA"/>
              </w:rPr>
              <w:t>MADAME JANE CHAMBERS EVANS</w:t>
            </w:r>
          </w:p>
          <w:p w14:paraId="20072280" w14:textId="6A2D2610" w:rsidR="00CF74A4" w:rsidRDefault="00CF74A4" w:rsidP="00CF74A4">
            <w:pPr>
              <w:autoSpaceDE w:val="0"/>
              <w:autoSpaceDN w:val="0"/>
              <w:adjustRightInd w:val="0"/>
              <w:spacing w:before="0" w:after="0"/>
              <w:ind w:left="675"/>
              <w:rPr>
                <w:rFonts w:cs="Arial"/>
                <w:b/>
                <w:color w:val="000000"/>
                <w:szCs w:val="24"/>
                <w:lang w:eastAsia="fr-CA"/>
              </w:rPr>
            </w:pPr>
            <w:r w:rsidRPr="00CF74A4">
              <w:rPr>
                <w:rFonts w:cs="Arial"/>
                <w:b/>
                <w:color w:val="000000"/>
                <w:szCs w:val="24"/>
                <w:lang w:eastAsia="fr-CA"/>
              </w:rPr>
              <w:lastRenderedPageBreak/>
              <w:t xml:space="preserve">ET RÉSOLU À </w:t>
            </w:r>
            <w:r w:rsidR="002811DE">
              <w:rPr>
                <w:rFonts w:cs="Arial"/>
                <w:b/>
                <w:color w:val="000000"/>
                <w:szCs w:val="24"/>
                <w:lang w:eastAsia="fr-CA"/>
              </w:rPr>
              <w:t>LA MAJORITÉ</w:t>
            </w:r>
            <w:r w:rsidRPr="00CF74A4">
              <w:rPr>
                <w:rFonts w:cs="Arial"/>
                <w:b/>
                <w:color w:val="000000"/>
                <w:szCs w:val="24"/>
                <w:lang w:eastAsia="fr-CA"/>
              </w:rPr>
              <w:t xml:space="preserve"> DES CONSEILLERS</w:t>
            </w:r>
          </w:p>
          <w:p w14:paraId="43C360B7" w14:textId="68E644F8" w:rsidR="005D7881" w:rsidRPr="005C11E4" w:rsidRDefault="005D7881" w:rsidP="005D7881">
            <w:pPr>
              <w:tabs>
                <w:tab w:val="left" w:pos="2093"/>
              </w:tabs>
              <w:spacing w:after="0"/>
              <w:ind w:left="675"/>
              <w:rPr>
                <w:rFonts w:cs="Arial"/>
                <w:b/>
                <w:sz w:val="20"/>
                <w:szCs w:val="20"/>
              </w:rPr>
            </w:pPr>
            <w:r w:rsidRPr="005C11E4">
              <w:rPr>
                <w:rFonts w:cs="Arial"/>
                <w:b/>
                <w:sz w:val="20"/>
                <w:szCs w:val="20"/>
              </w:rPr>
              <w:t>(</w:t>
            </w:r>
            <w:r w:rsidR="00ED2F05">
              <w:rPr>
                <w:rFonts w:cs="Arial"/>
                <w:b/>
                <w:sz w:val="20"/>
                <w:szCs w:val="20"/>
              </w:rPr>
              <w:t>Cinq</w:t>
            </w:r>
            <w:r w:rsidRPr="005C11E4">
              <w:rPr>
                <w:rFonts w:cs="Arial"/>
                <w:b/>
                <w:sz w:val="20"/>
                <w:szCs w:val="20"/>
              </w:rPr>
              <w:t xml:space="preserve"> (</w:t>
            </w:r>
            <w:r w:rsidR="00ED2F05">
              <w:rPr>
                <w:rFonts w:cs="Arial"/>
                <w:b/>
                <w:sz w:val="20"/>
                <w:szCs w:val="20"/>
              </w:rPr>
              <w:t>5</w:t>
            </w:r>
            <w:r w:rsidRPr="005C11E4">
              <w:rPr>
                <w:rFonts w:cs="Arial"/>
                <w:b/>
                <w:sz w:val="20"/>
                <w:szCs w:val="20"/>
              </w:rPr>
              <w:t xml:space="preserve">) votes </w:t>
            </w:r>
            <w:r w:rsidR="0096282D">
              <w:rPr>
                <w:rFonts w:cs="Arial"/>
                <w:b/>
                <w:sz w:val="20"/>
                <w:szCs w:val="20"/>
              </w:rPr>
              <w:t>pour</w:t>
            </w:r>
            <w:r>
              <w:rPr>
                <w:rFonts w:cs="Arial"/>
                <w:b/>
                <w:sz w:val="20"/>
                <w:szCs w:val="20"/>
              </w:rPr>
              <w:t xml:space="preserve">, un (1) vote </w:t>
            </w:r>
            <w:r w:rsidR="0096282D">
              <w:rPr>
                <w:rFonts w:cs="Arial"/>
                <w:b/>
                <w:sz w:val="20"/>
                <w:szCs w:val="20"/>
              </w:rPr>
              <w:t>contre</w:t>
            </w:r>
            <w:r w:rsidRPr="005C11E4">
              <w:rPr>
                <w:rFonts w:cs="Arial"/>
                <w:b/>
                <w:sz w:val="20"/>
                <w:szCs w:val="20"/>
              </w:rPr>
              <w:t>)</w:t>
            </w:r>
          </w:p>
          <w:p w14:paraId="4CC339E1" w14:textId="77777777" w:rsidR="00CF74A4" w:rsidRPr="00CF74A4" w:rsidRDefault="00CF74A4" w:rsidP="00CF74A4">
            <w:pPr>
              <w:autoSpaceDE w:val="0"/>
              <w:autoSpaceDN w:val="0"/>
              <w:adjustRightInd w:val="0"/>
              <w:spacing w:before="0" w:after="0"/>
              <w:ind w:left="675"/>
              <w:rPr>
                <w:rFonts w:cs="Arial"/>
                <w:bCs/>
                <w:color w:val="000000"/>
                <w:szCs w:val="24"/>
                <w:lang w:eastAsia="fr-CA"/>
              </w:rPr>
            </w:pPr>
          </w:p>
          <w:p w14:paraId="78903B1C" w14:textId="2DF8274F" w:rsidR="00CF74A4" w:rsidRPr="00CF74A4" w:rsidRDefault="00CF74A4" w:rsidP="00CF74A4">
            <w:pPr>
              <w:autoSpaceDE w:val="0"/>
              <w:autoSpaceDN w:val="0"/>
              <w:adjustRightInd w:val="0"/>
              <w:spacing w:before="0" w:after="0"/>
              <w:ind w:left="675"/>
              <w:rPr>
                <w:rFonts w:cs="Arial"/>
                <w:color w:val="000000"/>
                <w:szCs w:val="24"/>
                <w:lang w:eastAsia="fr-CA"/>
              </w:rPr>
            </w:pPr>
            <w:r w:rsidRPr="00CF74A4">
              <w:rPr>
                <w:rFonts w:cs="Arial"/>
                <w:b/>
                <w:color w:val="000000"/>
                <w:szCs w:val="24"/>
                <w:lang w:eastAsia="fr-CA"/>
              </w:rPr>
              <w:t xml:space="preserve">QUE </w:t>
            </w:r>
            <w:r w:rsidRPr="00CF74A4">
              <w:rPr>
                <w:rFonts w:cs="Arial"/>
                <w:color w:val="000000"/>
                <w:szCs w:val="24"/>
                <w:lang w:eastAsia="fr-CA"/>
              </w:rPr>
              <w:t xml:space="preserve">le Conseil municipal approuve la liste des comptes à payer totalisant la somme de </w:t>
            </w:r>
            <w:r w:rsidR="005B2A62">
              <w:rPr>
                <w:rFonts w:cs="Arial"/>
                <w:color w:val="000000"/>
                <w:szCs w:val="24"/>
                <w:lang w:eastAsia="fr-CA"/>
              </w:rPr>
              <w:t>137 261.97</w:t>
            </w:r>
            <w:r w:rsidRPr="00CF74A4">
              <w:rPr>
                <w:rFonts w:cs="Arial"/>
                <w:color w:val="000000"/>
                <w:szCs w:val="24"/>
                <w:lang w:eastAsia="fr-CA"/>
              </w:rPr>
              <w:t xml:space="preserve"> $ incluant les salaires, les dépenses incompressibles au 31 </w:t>
            </w:r>
            <w:r w:rsidR="005B2A62">
              <w:rPr>
                <w:rFonts w:cs="Arial"/>
                <w:color w:val="000000"/>
                <w:szCs w:val="24"/>
                <w:lang w:eastAsia="fr-CA"/>
              </w:rPr>
              <w:t>août</w:t>
            </w:r>
            <w:r w:rsidRPr="00CF74A4">
              <w:rPr>
                <w:rFonts w:cs="Arial"/>
                <w:color w:val="000000"/>
                <w:szCs w:val="24"/>
                <w:lang w:eastAsia="fr-CA"/>
              </w:rPr>
              <w:t xml:space="preserve"> 2022 et autorise le paiement des comptes dus, attendu qu’ils ont été vérifiés au préalable par</w:t>
            </w:r>
            <w:r w:rsidR="00D3754E">
              <w:rPr>
                <w:rFonts w:cs="Arial"/>
                <w:color w:val="000000"/>
                <w:szCs w:val="24"/>
                <w:lang w:eastAsia="fr-CA"/>
              </w:rPr>
              <w:t xml:space="preserve"> </w:t>
            </w:r>
            <w:r w:rsidR="005B2A62">
              <w:rPr>
                <w:rFonts w:cs="Arial"/>
                <w:color w:val="000000"/>
                <w:szCs w:val="24"/>
                <w:lang w:eastAsia="fr-CA"/>
              </w:rPr>
              <w:t>madame Jane Chambers Evans</w:t>
            </w:r>
            <w:r w:rsidRPr="00CF74A4">
              <w:rPr>
                <w:rFonts w:cs="Arial"/>
                <w:color w:val="000000"/>
                <w:szCs w:val="24"/>
                <w:lang w:eastAsia="fr-CA"/>
              </w:rPr>
              <w:t>;</w:t>
            </w:r>
          </w:p>
          <w:p w14:paraId="5038A139" w14:textId="77777777" w:rsidR="00CF74A4" w:rsidRPr="00CF74A4" w:rsidRDefault="00CF74A4" w:rsidP="00CF74A4">
            <w:pPr>
              <w:autoSpaceDE w:val="0"/>
              <w:autoSpaceDN w:val="0"/>
              <w:adjustRightInd w:val="0"/>
              <w:spacing w:before="0" w:after="0"/>
              <w:ind w:left="675"/>
              <w:rPr>
                <w:rFonts w:cs="Arial"/>
                <w:color w:val="000000"/>
                <w:szCs w:val="24"/>
                <w:lang w:eastAsia="fr-CA"/>
              </w:rPr>
            </w:pPr>
          </w:p>
          <w:p w14:paraId="278DF1E2" w14:textId="77777777" w:rsidR="00CF74A4" w:rsidRPr="00CF74A4" w:rsidRDefault="00CF74A4" w:rsidP="00CF74A4">
            <w:pPr>
              <w:autoSpaceDE w:val="0"/>
              <w:autoSpaceDN w:val="0"/>
              <w:adjustRightInd w:val="0"/>
              <w:spacing w:before="0" w:after="0"/>
              <w:ind w:left="675"/>
              <w:rPr>
                <w:rFonts w:cs="Arial"/>
                <w:color w:val="000000"/>
                <w:szCs w:val="24"/>
                <w:lang w:eastAsia="fr-CA"/>
              </w:rPr>
            </w:pPr>
            <w:r w:rsidRPr="00CF74A4">
              <w:rPr>
                <w:rFonts w:cs="Arial"/>
                <w:b/>
                <w:color w:val="000000"/>
                <w:szCs w:val="24"/>
                <w:lang w:eastAsia="fr-CA"/>
              </w:rPr>
              <w:t>QUE</w:t>
            </w:r>
            <w:r w:rsidRPr="00CF74A4">
              <w:rPr>
                <w:rFonts w:cs="Arial"/>
                <w:color w:val="000000"/>
                <w:szCs w:val="24"/>
                <w:lang w:eastAsia="fr-CA"/>
              </w:rPr>
              <w:t xml:space="preserve"> la directrice générale et le maire soient autorisés à signer tous les documents afférents.</w:t>
            </w:r>
          </w:p>
          <w:p w14:paraId="0F292BF7" w14:textId="77777777" w:rsidR="00CF74A4" w:rsidRPr="00CF74A4" w:rsidRDefault="00CF74A4" w:rsidP="00CF74A4">
            <w:pPr>
              <w:spacing w:before="0" w:after="0"/>
              <w:ind w:left="675"/>
              <w:rPr>
                <w:rFonts w:cs="Arial"/>
                <w:b/>
                <w:bCs/>
                <w:caps/>
                <w:szCs w:val="24"/>
              </w:rPr>
            </w:pPr>
          </w:p>
          <w:p w14:paraId="740BF0D3" w14:textId="77777777" w:rsidR="00CF74A4" w:rsidRPr="00CF74A4" w:rsidRDefault="00CF74A4" w:rsidP="00CF74A4">
            <w:pPr>
              <w:autoSpaceDE w:val="0"/>
              <w:autoSpaceDN w:val="0"/>
              <w:adjustRightInd w:val="0"/>
              <w:spacing w:before="0" w:after="0"/>
              <w:ind w:left="675"/>
              <w:rPr>
                <w:rFonts w:cs="Arial"/>
                <w:b/>
                <w:color w:val="000000"/>
                <w:szCs w:val="24"/>
                <w:lang w:eastAsia="fr-CA"/>
              </w:rPr>
            </w:pPr>
          </w:p>
        </w:tc>
      </w:tr>
      <w:tr w:rsidR="00D3754E" w14:paraId="7C206A8E" w14:textId="77777777" w:rsidTr="00DF1BCD">
        <w:trPr>
          <w:gridAfter w:val="2"/>
          <w:wAfter w:w="220" w:type="dxa"/>
        </w:trPr>
        <w:tc>
          <w:tcPr>
            <w:tcW w:w="2983" w:type="dxa"/>
          </w:tcPr>
          <w:p w14:paraId="29546C7D" w14:textId="77777777" w:rsidR="00D3754E" w:rsidRPr="00D3754E" w:rsidRDefault="00D3754E" w:rsidP="008C14BB">
            <w:pPr>
              <w:spacing w:before="0" w:after="0"/>
              <w:rPr>
                <w:szCs w:val="24"/>
              </w:rPr>
            </w:pPr>
          </w:p>
        </w:tc>
        <w:tc>
          <w:tcPr>
            <w:tcW w:w="7280" w:type="dxa"/>
            <w:gridSpan w:val="5"/>
          </w:tcPr>
          <w:p w14:paraId="26D2B2C1" w14:textId="69D19390" w:rsidR="00D3754E" w:rsidRPr="00D3754E" w:rsidRDefault="00D3754E" w:rsidP="00D3754E">
            <w:pPr>
              <w:autoSpaceDE w:val="0"/>
              <w:autoSpaceDN w:val="0"/>
              <w:adjustRightInd w:val="0"/>
              <w:rPr>
                <w:rFonts w:cs="Arial"/>
                <w:b/>
                <w:bCs/>
                <w:sz w:val="28"/>
                <w:szCs w:val="28"/>
              </w:rPr>
            </w:pPr>
            <w:r w:rsidRPr="00D3754E">
              <w:rPr>
                <w:rFonts w:cs="Arial"/>
                <w:b/>
                <w:bCs/>
                <w:sz w:val="28"/>
                <w:szCs w:val="28"/>
              </w:rPr>
              <w:t>AMÉNAGEMENT DU TERRITOIRE ET URBANISME</w:t>
            </w:r>
          </w:p>
        </w:tc>
      </w:tr>
      <w:tr w:rsidR="00D3754E" w14:paraId="6EB03EF5" w14:textId="77777777" w:rsidTr="00DF1BCD">
        <w:trPr>
          <w:gridAfter w:val="2"/>
          <w:wAfter w:w="220" w:type="dxa"/>
        </w:trPr>
        <w:tc>
          <w:tcPr>
            <w:tcW w:w="2983" w:type="dxa"/>
          </w:tcPr>
          <w:p w14:paraId="0FA361AB" w14:textId="466F30A8" w:rsidR="00D3754E" w:rsidRPr="00D3754E" w:rsidRDefault="00D3754E" w:rsidP="008C14BB">
            <w:pPr>
              <w:spacing w:before="0" w:after="0"/>
              <w:rPr>
                <w:szCs w:val="24"/>
              </w:rPr>
            </w:pPr>
            <w:r w:rsidRPr="00D3754E">
              <w:rPr>
                <w:b/>
                <w:bCs/>
                <w:szCs w:val="24"/>
              </w:rPr>
              <w:t>RES.2022-</w:t>
            </w:r>
            <w:r w:rsidR="005D7881">
              <w:rPr>
                <w:b/>
                <w:bCs/>
                <w:szCs w:val="24"/>
              </w:rPr>
              <w:t>278</w:t>
            </w:r>
          </w:p>
        </w:tc>
        <w:tc>
          <w:tcPr>
            <w:tcW w:w="7280" w:type="dxa"/>
            <w:gridSpan w:val="5"/>
          </w:tcPr>
          <w:p w14:paraId="79128BD6" w14:textId="28C9CD3F" w:rsidR="00D3754E" w:rsidRPr="00D3754E" w:rsidRDefault="00D3754E" w:rsidP="00D3754E">
            <w:pPr>
              <w:tabs>
                <w:tab w:val="left" w:pos="851"/>
              </w:tabs>
              <w:spacing w:before="0" w:after="0"/>
              <w:ind w:left="675"/>
              <w:rPr>
                <w:rFonts w:cs="Arial"/>
                <w:b/>
                <w:bCs/>
                <w:caps/>
                <w:szCs w:val="24"/>
              </w:rPr>
            </w:pPr>
            <w:r w:rsidRPr="00D3754E">
              <w:rPr>
                <w:rFonts w:cs="Arial"/>
                <w:b/>
                <w:bCs/>
                <w:caps/>
                <w:szCs w:val="24"/>
              </w:rPr>
              <w:t xml:space="preserve">P.I.I.A. – </w:t>
            </w:r>
            <w:r w:rsidR="00161DEF" w:rsidRPr="00161DEF">
              <w:rPr>
                <w:rFonts w:cs="Arial"/>
                <w:b/>
                <w:bCs/>
                <w:caps/>
                <w:szCs w:val="24"/>
              </w:rPr>
              <w:t>137, RUE COUPE DE L’ÎLET</w:t>
            </w:r>
          </w:p>
          <w:p w14:paraId="578B96B6" w14:textId="77777777" w:rsidR="00D3754E" w:rsidRPr="00D3754E" w:rsidRDefault="00D3754E" w:rsidP="00D3754E">
            <w:pPr>
              <w:tabs>
                <w:tab w:val="left" w:pos="2093"/>
              </w:tabs>
              <w:spacing w:before="0" w:after="0"/>
              <w:ind w:left="675"/>
              <w:rPr>
                <w:rFonts w:cs="Arial"/>
                <w:b/>
                <w:szCs w:val="24"/>
              </w:rPr>
            </w:pPr>
          </w:p>
          <w:p w14:paraId="11AB18CA" w14:textId="77777777" w:rsidR="00161DEF" w:rsidRPr="00161DEF" w:rsidRDefault="00D3754E" w:rsidP="00161DEF">
            <w:pPr>
              <w:tabs>
                <w:tab w:val="left" w:pos="2093"/>
              </w:tabs>
              <w:spacing w:before="0" w:after="0"/>
              <w:ind w:left="675"/>
              <w:rPr>
                <w:rFonts w:cs="Arial"/>
                <w:bCs/>
                <w:szCs w:val="24"/>
              </w:rPr>
            </w:pPr>
            <w:bookmarkStart w:id="1" w:name="_Hlk114142397"/>
            <w:r w:rsidRPr="00D3754E">
              <w:rPr>
                <w:rFonts w:cs="Arial"/>
                <w:b/>
                <w:szCs w:val="24"/>
              </w:rPr>
              <w:t>ATTENDU QUE</w:t>
            </w:r>
            <w:r w:rsidRPr="00D3754E">
              <w:rPr>
                <w:rFonts w:cs="Arial"/>
                <w:bCs/>
                <w:szCs w:val="24"/>
              </w:rPr>
              <w:t xml:space="preserve"> </w:t>
            </w:r>
            <w:r w:rsidR="00161DEF" w:rsidRPr="00161DEF">
              <w:rPr>
                <w:rFonts w:cs="Arial"/>
                <w:bCs/>
                <w:szCs w:val="24"/>
              </w:rPr>
              <w:t>le propriétaire du 137, rue Coupe de l’Îlet a déposé une demande de permis pour soulever la maison afin de créer une fondation qui pourra accueillir une superficie habitable au sous-sol et éliminer le vide sanitaire ;</w:t>
            </w:r>
          </w:p>
          <w:p w14:paraId="6BE2B0EE" w14:textId="77777777" w:rsidR="00161DEF" w:rsidRPr="00161DEF" w:rsidRDefault="00161DEF" w:rsidP="00161DEF">
            <w:pPr>
              <w:tabs>
                <w:tab w:val="left" w:pos="2093"/>
              </w:tabs>
              <w:spacing w:before="0" w:after="0"/>
              <w:ind w:left="675"/>
              <w:rPr>
                <w:rFonts w:cs="Arial"/>
                <w:bCs/>
                <w:szCs w:val="24"/>
              </w:rPr>
            </w:pPr>
          </w:p>
          <w:p w14:paraId="72AA9976" w14:textId="77777777" w:rsidR="00161DEF" w:rsidRPr="00161DEF" w:rsidRDefault="00161DEF" w:rsidP="00161DEF">
            <w:pPr>
              <w:tabs>
                <w:tab w:val="left" w:pos="2093"/>
              </w:tabs>
              <w:spacing w:before="0" w:after="0"/>
              <w:ind w:left="675"/>
              <w:rPr>
                <w:rFonts w:cs="Arial"/>
                <w:bCs/>
                <w:szCs w:val="24"/>
              </w:rPr>
            </w:pPr>
            <w:r w:rsidRPr="00161DEF">
              <w:rPr>
                <w:rFonts w:cs="Arial"/>
                <w:b/>
                <w:szCs w:val="24"/>
              </w:rPr>
              <w:t>ATTENDU QUE</w:t>
            </w:r>
            <w:r w:rsidRPr="00161DEF">
              <w:rPr>
                <w:rFonts w:cs="Arial"/>
                <w:bCs/>
                <w:szCs w:val="24"/>
              </w:rPr>
              <w:t xml:space="preserve"> le comité consultatif d’urbanisme recommande que l’entrepreneur retenu soit qualifié et que des plans et processus de construction soient bien définis et établis avant les travaux ;</w:t>
            </w:r>
          </w:p>
          <w:p w14:paraId="15CE3F94" w14:textId="77777777" w:rsidR="00161DEF" w:rsidRPr="00161DEF" w:rsidRDefault="00161DEF" w:rsidP="00161DEF">
            <w:pPr>
              <w:tabs>
                <w:tab w:val="left" w:pos="2093"/>
              </w:tabs>
              <w:spacing w:before="0" w:after="0"/>
              <w:ind w:left="675"/>
              <w:rPr>
                <w:rFonts w:cs="Arial"/>
                <w:bCs/>
                <w:szCs w:val="24"/>
              </w:rPr>
            </w:pPr>
          </w:p>
          <w:p w14:paraId="2469C00C" w14:textId="77777777" w:rsidR="00161DEF" w:rsidRPr="00161DEF" w:rsidRDefault="00161DEF" w:rsidP="00161DEF">
            <w:pPr>
              <w:tabs>
                <w:tab w:val="left" w:pos="2093"/>
              </w:tabs>
              <w:spacing w:before="0" w:after="0"/>
              <w:ind w:left="675"/>
              <w:rPr>
                <w:rFonts w:cs="Arial"/>
                <w:bCs/>
                <w:szCs w:val="24"/>
              </w:rPr>
            </w:pPr>
            <w:r w:rsidRPr="00161DEF">
              <w:rPr>
                <w:rFonts w:cs="Arial"/>
                <w:b/>
                <w:szCs w:val="24"/>
              </w:rPr>
              <w:t>ATTENDU QUE</w:t>
            </w:r>
            <w:r w:rsidRPr="00161DEF">
              <w:rPr>
                <w:rFonts w:cs="Arial"/>
                <w:bCs/>
                <w:szCs w:val="24"/>
              </w:rPr>
              <w:t xml:space="preserve"> le comité consultatif d’urbanisme recommande que la partie surélevée ne doive pas dépasser un maximum de 0,90 m du sol ;</w:t>
            </w:r>
          </w:p>
          <w:p w14:paraId="07F95771" w14:textId="77777777" w:rsidR="00161DEF" w:rsidRPr="00161DEF" w:rsidRDefault="00161DEF" w:rsidP="00161DEF">
            <w:pPr>
              <w:tabs>
                <w:tab w:val="left" w:pos="2093"/>
              </w:tabs>
              <w:spacing w:before="0" w:after="0"/>
              <w:ind w:left="675"/>
              <w:rPr>
                <w:rFonts w:cs="Arial"/>
                <w:bCs/>
                <w:szCs w:val="24"/>
              </w:rPr>
            </w:pPr>
          </w:p>
          <w:p w14:paraId="628E3FF0" w14:textId="039C3DAE" w:rsidR="00D3754E" w:rsidRPr="00D3754E" w:rsidRDefault="00161DEF" w:rsidP="00161DEF">
            <w:pPr>
              <w:tabs>
                <w:tab w:val="left" w:pos="2093"/>
              </w:tabs>
              <w:spacing w:before="0" w:after="0"/>
              <w:ind w:left="675"/>
              <w:rPr>
                <w:rFonts w:cs="Arial"/>
                <w:bCs/>
                <w:szCs w:val="24"/>
              </w:rPr>
            </w:pPr>
            <w:r w:rsidRPr="00161DEF">
              <w:rPr>
                <w:rFonts w:cs="Arial"/>
                <w:b/>
                <w:szCs w:val="24"/>
              </w:rPr>
              <w:t>ATTENDU QUE</w:t>
            </w:r>
            <w:r w:rsidRPr="00161DEF">
              <w:rPr>
                <w:rFonts w:cs="Arial"/>
                <w:bCs/>
                <w:szCs w:val="24"/>
              </w:rPr>
              <w:t xml:space="preserve"> le comité consultatif d’urbanisme recommande au Conseil d’accepter la demande proposée par le demandeur, en incluant les recommandations du C.C.U., le tout en conformité avec le règlement portant sur les plans d’implantation et d’intervention architecturale (P.I.I.A.)</w:t>
            </w:r>
            <w:r w:rsidR="00D3754E" w:rsidRPr="00D3754E">
              <w:rPr>
                <w:rFonts w:cs="Arial"/>
                <w:bCs/>
                <w:szCs w:val="24"/>
              </w:rPr>
              <w:t>;</w:t>
            </w:r>
          </w:p>
          <w:p w14:paraId="0637C9AF" w14:textId="77777777" w:rsidR="00D3754E" w:rsidRPr="00D3754E" w:rsidRDefault="00D3754E" w:rsidP="00D3754E">
            <w:pPr>
              <w:tabs>
                <w:tab w:val="left" w:pos="2093"/>
              </w:tabs>
              <w:spacing w:before="0" w:after="0"/>
              <w:ind w:left="675"/>
              <w:rPr>
                <w:rFonts w:cs="Arial"/>
                <w:bCs/>
                <w:szCs w:val="24"/>
              </w:rPr>
            </w:pPr>
          </w:p>
          <w:p w14:paraId="2540FCD7" w14:textId="77777777" w:rsidR="00D3754E" w:rsidRPr="00D3754E" w:rsidRDefault="00D3754E" w:rsidP="00D3754E">
            <w:pPr>
              <w:tabs>
                <w:tab w:val="left" w:pos="2093"/>
              </w:tabs>
              <w:spacing w:before="0" w:after="0"/>
              <w:ind w:left="675"/>
              <w:rPr>
                <w:rFonts w:cs="Arial"/>
                <w:b/>
                <w:szCs w:val="24"/>
              </w:rPr>
            </w:pPr>
            <w:r w:rsidRPr="00D3754E">
              <w:rPr>
                <w:rFonts w:cs="Arial"/>
                <w:b/>
                <w:szCs w:val="24"/>
              </w:rPr>
              <w:t>PAR CONSÉQUENT,</w:t>
            </w:r>
          </w:p>
          <w:p w14:paraId="49309BC5" w14:textId="1A037D6F" w:rsidR="00D3754E" w:rsidRPr="00D3754E" w:rsidRDefault="00D3754E" w:rsidP="00D3754E">
            <w:pPr>
              <w:tabs>
                <w:tab w:val="left" w:pos="2093"/>
              </w:tabs>
              <w:spacing w:before="0" w:after="0"/>
              <w:ind w:left="675"/>
              <w:rPr>
                <w:rFonts w:cs="Arial"/>
                <w:b/>
                <w:szCs w:val="24"/>
              </w:rPr>
            </w:pPr>
            <w:r w:rsidRPr="00D3754E">
              <w:rPr>
                <w:rFonts w:cs="Arial"/>
                <w:b/>
                <w:szCs w:val="24"/>
              </w:rPr>
              <w:t>IL EST PROPOSÉ PAR</w:t>
            </w:r>
            <w:r w:rsidR="000A6525">
              <w:rPr>
                <w:rFonts w:cs="Arial"/>
                <w:b/>
                <w:szCs w:val="24"/>
              </w:rPr>
              <w:t xml:space="preserve"> </w:t>
            </w:r>
            <w:r w:rsidR="00264C52">
              <w:rPr>
                <w:rFonts w:cs="Arial"/>
                <w:b/>
                <w:szCs w:val="24"/>
              </w:rPr>
              <w:t>MADAME MIREILLE PINEAULT</w:t>
            </w:r>
          </w:p>
          <w:bookmarkEnd w:id="1"/>
          <w:p w14:paraId="68D4C256" w14:textId="77777777" w:rsidR="00D3754E" w:rsidRPr="00D3754E" w:rsidRDefault="00D3754E" w:rsidP="00D3754E">
            <w:pPr>
              <w:tabs>
                <w:tab w:val="left" w:pos="2093"/>
              </w:tabs>
              <w:spacing w:before="0" w:after="0"/>
              <w:ind w:left="675"/>
              <w:rPr>
                <w:rFonts w:cs="Arial"/>
                <w:b/>
                <w:szCs w:val="24"/>
              </w:rPr>
            </w:pPr>
            <w:r w:rsidRPr="00D3754E">
              <w:rPr>
                <w:rFonts w:cs="Arial"/>
                <w:b/>
                <w:szCs w:val="24"/>
              </w:rPr>
              <w:t>ET RÉSOLU À L’UNANIMITÉ DES CONSEILLERS</w:t>
            </w:r>
          </w:p>
          <w:p w14:paraId="45303B0D" w14:textId="77777777" w:rsidR="00D3754E" w:rsidRPr="00D3754E" w:rsidRDefault="00D3754E" w:rsidP="00D3754E">
            <w:pPr>
              <w:tabs>
                <w:tab w:val="left" w:pos="2093"/>
              </w:tabs>
              <w:spacing w:before="0" w:after="0"/>
              <w:ind w:left="675"/>
              <w:rPr>
                <w:rFonts w:cs="Arial"/>
                <w:b/>
                <w:szCs w:val="24"/>
              </w:rPr>
            </w:pPr>
          </w:p>
          <w:p w14:paraId="66564B72" w14:textId="5E41D0DC" w:rsidR="00D3754E" w:rsidRPr="00D3754E" w:rsidRDefault="00D3754E" w:rsidP="00D3754E">
            <w:pPr>
              <w:tabs>
                <w:tab w:val="left" w:pos="567"/>
              </w:tabs>
              <w:spacing w:before="0" w:after="0"/>
              <w:ind w:left="675"/>
              <w:rPr>
                <w:rFonts w:cs="Arial"/>
                <w:szCs w:val="24"/>
              </w:rPr>
            </w:pPr>
            <w:r w:rsidRPr="00D3754E">
              <w:rPr>
                <w:rFonts w:cs="Arial"/>
                <w:b/>
                <w:szCs w:val="24"/>
              </w:rPr>
              <w:t>QUE</w:t>
            </w:r>
            <w:r w:rsidRPr="00D3754E">
              <w:rPr>
                <w:rFonts w:cs="Arial"/>
                <w:szCs w:val="24"/>
              </w:rPr>
              <w:t xml:space="preserve"> </w:t>
            </w:r>
            <w:bookmarkStart w:id="2" w:name="_Hlk114142419"/>
            <w:r w:rsidR="00161DEF" w:rsidRPr="002706FD">
              <w:rPr>
                <w:rFonts w:cs="Arial"/>
              </w:rPr>
              <w:t>le Conseil</w:t>
            </w:r>
            <w:r w:rsidR="00161DEF">
              <w:rPr>
                <w:rFonts w:cs="Arial"/>
              </w:rPr>
              <w:t xml:space="preserve"> accepte la demande du propriétaire du 137, rue Coupe de l’Îlet de créer une fondation qui pourra accueillir une superficie habitable au sous-sol en soulevant la maison selon les recommandations du comité consultatif d’urbanisme qui consiste à retenir les services d’un entrepreneur qualifié en la matière et en mesure de fournir des plans et processus de construction définis, et ce, avant les travaux.</w:t>
            </w:r>
          </w:p>
          <w:p w14:paraId="11AB7954" w14:textId="77777777" w:rsidR="00D3754E" w:rsidRDefault="00D3754E" w:rsidP="00EF7DF8">
            <w:pPr>
              <w:pStyle w:val="Titre1"/>
              <w:tabs>
                <w:tab w:val="left" w:pos="3555"/>
              </w:tabs>
              <w:spacing w:before="0" w:after="0"/>
              <w:ind w:left="675"/>
              <w:jc w:val="both"/>
              <w:outlineLvl w:val="0"/>
              <w:rPr>
                <w:szCs w:val="24"/>
              </w:rPr>
            </w:pPr>
          </w:p>
          <w:p w14:paraId="7B4B4CB4" w14:textId="64F0DEBE" w:rsidR="00264C52" w:rsidRDefault="00264C52" w:rsidP="00EF7DF8">
            <w:pPr>
              <w:pStyle w:val="Titre2"/>
              <w:ind w:left="675"/>
              <w:jc w:val="both"/>
              <w:outlineLvl w:val="1"/>
              <w:rPr>
                <w:rFonts w:ascii="Arial" w:hAnsi="Arial"/>
                <w:b w:val="0"/>
                <w:bCs/>
                <w:caps w:val="0"/>
              </w:rPr>
            </w:pPr>
            <w:r>
              <w:t>QUE</w:t>
            </w:r>
            <w:r w:rsidRPr="00264C52">
              <w:rPr>
                <w:rFonts w:ascii="Arial" w:hAnsi="Arial"/>
                <w:caps w:val="0"/>
              </w:rPr>
              <w:t xml:space="preserve"> </w:t>
            </w:r>
            <w:r w:rsidRPr="00264C52">
              <w:rPr>
                <w:rFonts w:ascii="Arial" w:hAnsi="Arial"/>
                <w:b w:val="0"/>
                <w:bCs/>
                <w:caps w:val="0"/>
              </w:rPr>
              <w:t xml:space="preserve">le propriétaire </w:t>
            </w:r>
            <w:r>
              <w:rPr>
                <w:rFonts w:ascii="Arial" w:hAnsi="Arial"/>
                <w:b w:val="0"/>
                <w:bCs/>
                <w:caps w:val="0"/>
              </w:rPr>
              <w:t>évalue avec le directeur des travaux publics les élévations et les coûts de branchement au réseau municipal</w:t>
            </w:r>
            <w:r w:rsidR="00EF7DF8">
              <w:rPr>
                <w:rFonts w:ascii="Arial" w:hAnsi="Arial"/>
                <w:b w:val="0"/>
                <w:bCs/>
                <w:caps w:val="0"/>
              </w:rPr>
              <w:t>.</w:t>
            </w:r>
          </w:p>
          <w:p w14:paraId="0094BD13" w14:textId="77777777" w:rsidR="00EF7DF8" w:rsidRPr="00EF7DF8" w:rsidRDefault="00EF7DF8" w:rsidP="00EF7DF8">
            <w:pPr>
              <w:tabs>
                <w:tab w:val="left" w:pos="2093"/>
              </w:tabs>
              <w:spacing w:before="0" w:after="0"/>
              <w:ind w:left="675"/>
              <w:rPr>
                <w:rFonts w:cs="Arial"/>
                <w:bCs/>
                <w:szCs w:val="24"/>
              </w:rPr>
            </w:pPr>
          </w:p>
          <w:bookmarkEnd w:id="2"/>
          <w:p w14:paraId="09E69A0B" w14:textId="12CA93CC" w:rsidR="00EF7DF8" w:rsidRPr="00EF7DF8" w:rsidRDefault="00EF7DF8" w:rsidP="00EF7DF8">
            <w:pPr>
              <w:tabs>
                <w:tab w:val="left" w:pos="2093"/>
              </w:tabs>
              <w:spacing w:before="0" w:after="0"/>
              <w:ind w:left="675"/>
            </w:pPr>
          </w:p>
        </w:tc>
      </w:tr>
      <w:tr w:rsidR="004D0B2F" w14:paraId="0548E0A6" w14:textId="77777777" w:rsidTr="00DF1BCD">
        <w:trPr>
          <w:gridAfter w:val="2"/>
          <w:wAfter w:w="220" w:type="dxa"/>
        </w:trPr>
        <w:tc>
          <w:tcPr>
            <w:tcW w:w="2983" w:type="dxa"/>
          </w:tcPr>
          <w:p w14:paraId="63B6BFC6" w14:textId="77777777" w:rsidR="004D0B2F" w:rsidRPr="00D3754E" w:rsidRDefault="004D0B2F" w:rsidP="008C14BB">
            <w:pPr>
              <w:spacing w:before="0" w:after="0"/>
              <w:rPr>
                <w:b/>
                <w:bCs/>
                <w:szCs w:val="24"/>
              </w:rPr>
            </w:pPr>
          </w:p>
        </w:tc>
        <w:tc>
          <w:tcPr>
            <w:tcW w:w="7280" w:type="dxa"/>
            <w:gridSpan w:val="5"/>
          </w:tcPr>
          <w:p w14:paraId="74E80D08" w14:textId="77777777" w:rsidR="004D0B2F" w:rsidRPr="00D3754E" w:rsidRDefault="004D0B2F" w:rsidP="00D3754E">
            <w:pPr>
              <w:tabs>
                <w:tab w:val="left" w:pos="851"/>
              </w:tabs>
              <w:spacing w:before="0" w:after="0"/>
              <w:ind w:left="675"/>
              <w:rPr>
                <w:rFonts w:cs="Arial"/>
                <w:b/>
                <w:bCs/>
                <w:caps/>
                <w:szCs w:val="24"/>
              </w:rPr>
            </w:pPr>
          </w:p>
        </w:tc>
      </w:tr>
      <w:tr w:rsidR="00D3754E" w14:paraId="748ACB0B" w14:textId="77777777" w:rsidTr="00DF1BCD">
        <w:trPr>
          <w:gridAfter w:val="2"/>
          <w:wAfter w:w="220" w:type="dxa"/>
        </w:trPr>
        <w:tc>
          <w:tcPr>
            <w:tcW w:w="2983" w:type="dxa"/>
          </w:tcPr>
          <w:p w14:paraId="7A6C2839" w14:textId="23C4E589" w:rsidR="00D3754E" w:rsidRPr="00D3754E" w:rsidRDefault="00D3754E" w:rsidP="008C14BB">
            <w:pPr>
              <w:spacing w:before="0" w:after="0"/>
              <w:rPr>
                <w:szCs w:val="24"/>
              </w:rPr>
            </w:pPr>
            <w:r w:rsidRPr="00D3754E">
              <w:rPr>
                <w:b/>
                <w:bCs/>
                <w:szCs w:val="24"/>
              </w:rPr>
              <w:t>RES.2022-</w:t>
            </w:r>
            <w:r w:rsidR="00EF7DF8">
              <w:rPr>
                <w:b/>
                <w:bCs/>
                <w:szCs w:val="24"/>
              </w:rPr>
              <w:t>279</w:t>
            </w:r>
          </w:p>
        </w:tc>
        <w:tc>
          <w:tcPr>
            <w:tcW w:w="7280" w:type="dxa"/>
            <w:gridSpan w:val="5"/>
          </w:tcPr>
          <w:p w14:paraId="7F588B1F" w14:textId="233793F3" w:rsidR="00D3754E" w:rsidRPr="00D3754E" w:rsidRDefault="00D3754E" w:rsidP="00D3754E">
            <w:pPr>
              <w:tabs>
                <w:tab w:val="left" w:pos="851"/>
              </w:tabs>
              <w:spacing w:before="0" w:after="0"/>
              <w:ind w:left="675"/>
              <w:rPr>
                <w:rFonts w:cs="Arial"/>
                <w:b/>
                <w:bCs/>
                <w:caps/>
                <w:szCs w:val="24"/>
              </w:rPr>
            </w:pPr>
            <w:r w:rsidRPr="00D3754E">
              <w:rPr>
                <w:rFonts w:cs="Arial"/>
                <w:b/>
                <w:bCs/>
                <w:caps/>
                <w:szCs w:val="24"/>
              </w:rPr>
              <w:t xml:space="preserve">P.I.I.A. – </w:t>
            </w:r>
            <w:bookmarkStart w:id="3" w:name="_Hlk114142764"/>
            <w:r w:rsidR="00161DEF" w:rsidRPr="00023B62">
              <w:rPr>
                <w:rFonts w:cs="Arial"/>
                <w:b/>
                <w:bCs/>
                <w:caps/>
              </w:rPr>
              <w:t>12, rue belle</w:t>
            </w:r>
            <w:r w:rsidR="00161DEF">
              <w:rPr>
                <w:rFonts w:cs="Arial"/>
                <w:b/>
                <w:bCs/>
                <w:caps/>
              </w:rPr>
              <w:t>vue</w:t>
            </w:r>
            <w:bookmarkEnd w:id="3"/>
          </w:p>
          <w:p w14:paraId="02DE1D0D" w14:textId="77777777" w:rsidR="00D3754E" w:rsidRPr="00D3754E" w:rsidRDefault="00D3754E" w:rsidP="00D3754E">
            <w:pPr>
              <w:tabs>
                <w:tab w:val="left" w:pos="2093"/>
              </w:tabs>
              <w:spacing w:before="0" w:after="0"/>
              <w:ind w:left="675"/>
              <w:rPr>
                <w:rFonts w:cs="Arial"/>
                <w:b/>
                <w:szCs w:val="24"/>
              </w:rPr>
            </w:pPr>
          </w:p>
          <w:p w14:paraId="5E7987B8" w14:textId="77777777" w:rsidR="00161DEF" w:rsidRPr="00161DEF" w:rsidRDefault="00D3754E" w:rsidP="00161DEF">
            <w:pPr>
              <w:tabs>
                <w:tab w:val="left" w:pos="2093"/>
              </w:tabs>
              <w:spacing w:before="0" w:after="0"/>
              <w:ind w:left="675"/>
              <w:rPr>
                <w:rFonts w:cs="Arial"/>
                <w:bCs/>
                <w:szCs w:val="24"/>
              </w:rPr>
            </w:pPr>
            <w:r w:rsidRPr="00D3754E">
              <w:rPr>
                <w:rFonts w:cs="Arial"/>
                <w:b/>
                <w:szCs w:val="24"/>
              </w:rPr>
              <w:t>ATTENDU QUE</w:t>
            </w:r>
            <w:r w:rsidRPr="00D3754E">
              <w:rPr>
                <w:rFonts w:cs="Arial"/>
                <w:bCs/>
                <w:szCs w:val="24"/>
              </w:rPr>
              <w:t xml:space="preserve"> </w:t>
            </w:r>
            <w:bookmarkStart w:id="4" w:name="_Hlk114142778"/>
            <w:r w:rsidR="00161DEF" w:rsidRPr="00161DEF">
              <w:rPr>
                <w:rFonts w:cs="Arial"/>
                <w:bCs/>
                <w:szCs w:val="24"/>
              </w:rPr>
              <w:t>le propriétaire du 12, rue Bellevue a déposé une demande de permis pour refaire le bardeau d’asphalte avec les matériaux IKO Cambridge deux tons noirs, soit le même que celui utilisé sur la propriété ;</w:t>
            </w:r>
          </w:p>
          <w:p w14:paraId="77588FF5" w14:textId="77777777" w:rsidR="00161DEF" w:rsidRPr="00161DEF" w:rsidRDefault="00161DEF" w:rsidP="00161DEF">
            <w:pPr>
              <w:tabs>
                <w:tab w:val="left" w:pos="2093"/>
              </w:tabs>
              <w:spacing w:before="0" w:after="0"/>
              <w:ind w:left="675"/>
              <w:rPr>
                <w:rFonts w:cs="Arial"/>
                <w:bCs/>
                <w:szCs w:val="24"/>
              </w:rPr>
            </w:pPr>
          </w:p>
          <w:p w14:paraId="1B979C59" w14:textId="77777777" w:rsidR="00161DEF" w:rsidRPr="00161DEF" w:rsidRDefault="00161DEF" w:rsidP="00161DEF">
            <w:pPr>
              <w:tabs>
                <w:tab w:val="left" w:pos="2093"/>
              </w:tabs>
              <w:spacing w:before="0" w:after="0"/>
              <w:ind w:left="675"/>
              <w:rPr>
                <w:rFonts w:cs="Arial"/>
                <w:bCs/>
                <w:szCs w:val="24"/>
              </w:rPr>
            </w:pPr>
            <w:r w:rsidRPr="00161DEF">
              <w:rPr>
                <w:rFonts w:cs="Arial"/>
                <w:b/>
                <w:szCs w:val="24"/>
              </w:rPr>
              <w:t>ATTENDU QUE</w:t>
            </w:r>
            <w:r w:rsidRPr="00161DEF">
              <w:rPr>
                <w:rFonts w:cs="Arial"/>
                <w:bCs/>
                <w:szCs w:val="24"/>
              </w:rPr>
              <w:t xml:space="preserve"> les travaux doivent être réalisés en urgence pour cause d’une infiltration d’eau ;</w:t>
            </w:r>
          </w:p>
          <w:p w14:paraId="2255BD01" w14:textId="77777777" w:rsidR="00161DEF" w:rsidRPr="00161DEF" w:rsidRDefault="00161DEF" w:rsidP="00161DEF">
            <w:pPr>
              <w:tabs>
                <w:tab w:val="left" w:pos="2093"/>
              </w:tabs>
              <w:spacing w:before="0" w:after="0"/>
              <w:ind w:left="675"/>
              <w:rPr>
                <w:rFonts w:cs="Arial"/>
                <w:bCs/>
                <w:szCs w:val="24"/>
              </w:rPr>
            </w:pPr>
          </w:p>
          <w:p w14:paraId="4C92FCDA" w14:textId="4E408B75" w:rsidR="00D3754E" w:rsidRPr="00D3754E" w:rsidRDefault="00161DEF" w:rsidP="00161DEF">
            <w:pPr>
              <w:tabs>
                <w:tab w:val="left" w:pos="2093"/>
              </w:tabs>
              <w:spacing w:before="0" w:after="0"/>
              <w:ind w:left="675"/>
              <w:rPr>
                <w:rFonts w:cs="Arial"/>
                <w:bCs/>
                <w:szCs w:val="24"/>
              </w:rPr>
            </w:pPr>
            <w:r w:rsidRPr="00161DEF">
              <w:rPr>
                <w:rFonts w:cs="Arial"/>
                <w:b/>
                <w:szCs w:val="24"/>
              </w:rPr>
              <w:t>ATTENDU QUE</w:t>
            </w:r>
            <w:r w:rsidRPr="00161DEF">
              <w:rPr>
                <w:rFonts w:cs="Arial"/>
                <w:bCs/>
                <w:szCs w:val="24"/>
              </w:rPr>
              <w:t xml:space="preserve"> le comité consultatif d’urbanisme recommande au Conseil d’accepter la demande telle que proposée par le demandeur, le tout en conformité avec le règlement portant sur les plans d’implantation et d’intervention architecturale (P.I.I.A.)</w:t>
            </w:r>
            <w:bookmarkEnd w:id="4"/>
            <w:r w:rsidR="00D3754E" w:rsidRPr="00D3754E">
              <w:rPr>
                <w:rFonts w:cs="Arial"/>
                <w:bCs/>
                <w:szCs w:val="24"/>
              </w:rPr>
              <w:t> ;</w:t>
            </w:r>
          </w:p>
          <w:p w14:paraId="3DFB239E" w14:textId="77777777" w:rsidR="00D3754E" w:rsidRPr="00D3754E" w:rsidRDefault="00D3754E" w:rsidP="00D3754E">
            <w:pPr>
              <w:tabs>
                <w:tab w:val="left" w:pos="2093"/>
              </w:tabs>
              <w:spacing w:before="0" w:after="0"/>
              <w:ind w:left="675"/>
              <w:rPr>
                <w:rFonts w:cs="Arial"/>
                <w:b/>
                <w:szCs w:val="24"/>
              </w:rPr>
            </w:pPr>
          </w:p>
          <w:p w14:paraId="669237DE" w14:textId="77777777" w:rsidR="00D3754E" w:rsidRPr="00D3754E" w:rsidRDefault="00D3754E" w:rsidP="00D3754E">
            <w:pPr>
              <w:tabs>
                <w:tab w:val="left" w:pos="2093"/>
              </w:tabs>
              <w:spacing w:before="0" w:after="0"/>
              <w:ind w:left="675"/>
              <w:rPr>
                <w:rFonts w:cs="Arial"/>
                <w:b/>
                <w:szCs w:val="24"/>
              </w:rPr>
            </w:pPr>
            <w:r w:rsidRPr="00D3754E">
              <w:rPr>
                <w:rFonts w:cs="Arial"/>
                <w:b/>
                <w:szCs w:val="24"/>
              </w:rPr>
              <w:t>PAR CONSÉQUENT,</w:t>
            </w:r>
          </w:p>
          <w:p w14:paraId="127626D4" w14:textId="28EBF4C9" w:rsidR="00D3754E" w:rsidRPr="00D3754E" w:rsidRDefault="00D3754E" w:rsidP="00D3754E">
            <w:pPr>
              <w:tabs>
                <w:tab w:val="left" w:pos="2093"/>
              </w:tabs>
              <w:spacing w:before="0" w:after="0"/>
              <w:ind w:left="675"/>
              <w:rPr>
                <w:rFonts w:cs="Arial"/>
                <w:b/>
                <w:szCs w:val="24"/>
              </w:rPr>
            </w:pPr>
            <w:r w:rsidRPr="00D3754E">
              <w:rPr>
                <w:rFonts w:cs="Arial"/>
                <w:b/>
                <w:szCs w:val="24"/>
              </w:rPr>
              <w:t>IL EST PROPOSÉ PAR</w:t>
            </w:r>
            <w:r w:rsidR="00A83C15">
              <w:rPr>
                <w:rFonts w:cs="Arial"/>
                <w:b/>
                <w:szCs w:val="24"/>
              </w:rPr>
              <w:t xml:space="preserve"> </w:t>
            </w:r>
            <w:r w:rsidR="00EF7DF8">
              <w:rPr>
                <w:rFonts w:cs="Arial"/>
                <w:b/>
                <w:szCs w:val="24"/>
              </w:rPr>
              <w:t xml:space="preserve">MADAME </w:t>
            </w:r>
            <w:bookmarkStart w:id="5" w:name="_Hlk114142823"/>
            <w:r w:rsidR="00EF7DF8">
              <w:rPr>
                <w:rFonts w:cs="Arial"/>
                <w:b/>
                <w:szCs w:val="24"/>
              </w:rPr>
              <w:t>STÉPHANIE TREMBLAY</w:t>
            </w:r>
          </w:p>
          <w:bookmarkEnd w:id="5"/>
          <w:p w14:paraId="59BC4B10" w14:textId="77777777" w:rsidR="00D3754E" w:rsidRPr="00D3754E" w:rsidRDefault="00D3754E" w:rsidP="00D3754E">
            <w:pPr>
              <w:tabs>
                <w:tab w:val="left" w:pos="2093"/>
              </w:tabs>
              <w:spacing w:before="0" w:after="0"/>
              <w:ind w:left="675"/>
              <w:rPr>
                <w:rFonts w:cs="Arial"/>
                <w:b/>
                <w:szCs w:val="24"/>
              </w:rPr>
            </w:pPr>
            <w:r w:rsidRPr="00D3754E">
              <w:rPr>
                <w:rFonts w:cs="Arial"/>
                <w:b/>
                <w:szCs w:val="24"/>
              </w:rPr>
              <w:t>ET RÉSOLU À L’UNANIMITÉ DES CONSEILLERS</w:t>
            </w:r>
          </w:p>
          <w:p w14:paraId="2798798F" w14:textId="77777777" w:rsidR="00D3754E" w:rsidRPr="00D3754E" w:rsidRDefault="00D3754E" w:rsidP="00D3754E">
            <w:pPr>
              <w:tabs>
                <w:tab w:val="left" w:pos="2093"/>
              </w:tabs>
              <w:spacing w:before="0" w:after="0"/>
              <w:ind w:left="675"/>
              <w:rPr>
                <w:rFonts w:cs="Arial"/>
                <w:b/>
                <w:szCs w:val="24"/>
              </w:rPr>
            </w:pPr>
          </w:p>
          <w:p w14:paraId="1F7C2723" w14:textId="57830BAD" w:rsidR="00D3754E" w:rsidRPr="00D3754E" w:rsidRDefault="00D3754E" w:rsidP="00D3754E">
            <w:pPr>
              <w:tabs>
                <w:tab w:val="left" w:pos="567"/>
              </w:tabs>
              <w:spacing w:before="0" w:after="0"/>
              <w:ind w:left="675"/>
              <w:rPr>
                <w:rFonts w:cs="Arial"/>
                <w:szCs w:val="24"/>
              </w:rPr>
            </w:pPr>
            <w:r w:rsidRPr="00D3754E">
              <w:rPr>
                <w:rFonts w:cs="Arial"/>
                <w:b/>
                <w:szCs w:val="24"/>
              </w:rPr>
              <w:t>QUE</w:t>
            </w:r>
            <w:r w:rsidRPr="00D3754E">
              <w:rPr>
                <w:rFonts w:cs="Arial"/>
                <w:szCs w:val="24"/>
              </w:rPr>
              <w:t xml:space="preserve"> </w:t>
            </w:r>
            <w:bookmarkStart w:id="6" w:name="_Hlk114142839"/>
            <w:r w:rsidR="00161DEF" w:rsidRPr="002706FD">
              <w:rPr>
                <w:rFonts w:cs="Arial"/>
              </w:rPr>
              <w:t>le Conseil</w:t>
            </w:r>
            <w:r w:rsidR="00161DEF">
              <w:rPr>
                <w:rFonts w:cs="Arial"/>
              </w:rPr>
              <w:t xml:space="preserve"> accepte la demande du propriétaire du 12,</w:t>
            </w:r>
            <w:r w:rsidR="00351677">
              <w:rPr>
                <w:rFonts w:cs="Arial"/>
              </w:rPr>
              <w:t> </w:t>
            </w:r>
            <w:r w:rsidR="00161DEF">
              <w:rPr>
                <w:rFonts w:cs="Arial"/>
              </w:rPr>
              <w:t>rue Bellevue pour refaire le bardeau d’asphalte avec les matériaux IKO Cambridge deux tons noirs, soit le même que celui utilisé sur la propriété</w:t>
            </w:r>
            <w:bookmarkEnd w:id="6"/>
            <w:r w:rsidRPr="00D3754E">
              <w:rPr>
                <w:rFonts w:cs="Arial"/>
                <w:szCs w:val="24"/>
              </w:rPr>
              <w:t>.</w:t>
            </w:r>
          </w:p>
          <w:p w14:paraId="4A461B9A" w14:textId="77777777" w:rsidR="00D3754E" w:rsidRDefault="00D3754E" w:rsidP="00D3754E">
            <w:pPr>
              <w:pStyle w:val="Titre1"/>
              <w:spacing w:before="0" w:after="0"/>
              <w:ind w:left="675"/>
              <w:outlineLvl w:val="0"/>
              <w:rPr>
                <w:szCs w:val="24"/>
              </w:rPr>
            </w:pPr>
          </w:p>
          <w:p w14:paraId="22501037" w14:textId="07365421" w:rsidR="00D3754E" w:rsidRPr="00D3754E" w:rsidRDefault="00D3754E" w:rsidP="00D3754E">
            <w:pPr>
              <w:pStyle w:val="Titre2"/>
              <w:outlineLvl w:val="1"/>
            </w:pPr>
          </w:p>
        </w:tc>
      </w:tr>
      <w:tr w:rsidR="00D3754E" w14:paraId="2547534B" w14:textId="77777777" w:rsidTr="00DF1BCD">
        <w:trPr>
          <w:gridAfter w:val="2"/>
          <w:wAfter w:w="220" w:type="dxa"/>
        </w:trPr>
        <w:tc>
          <w:tcPr>
            <w:tcW w:w="2983" w:type="dxa"/>
          </w:tcPr>
          <w:p w14:paraId="1CDE164F" w14:textId="386F3C99" w:rsidR="00D3754E" w:rsidRPr="00D3754E" w:rsidRDefault="00D3754E" w:rsidP="008C14BB">
            <w:pPr>
              <w:spacing w:before="0" w:after="0"/>
              <w:rPr>
                <w:szCs w:val="24"/>
              </w:rPr>
            </w:pPr>
            <w:r w:rsidRPr="00D3754E">
              <w:rPr>
                <w:b/>
                <w:bCs/>
                <w:szCs w:val="24"/>
              </w:rPr>
              <w:t>RES.2022-</w:t>
            </w:r>
            <w:r w:rsidR="00EF7DF8">
              <w:rPr>
                <w:b/>
                <w:bCs/>
                <w:szCs w:val="24"/>
              </w:rPr>
              <w:t>280</w:t>
            </w:r>
          </w:p>
        </w:tc>
        <w:tc>
          <w:tcPr>
            <w:tcW w:w="7280" w:type="dxa"/>
            <w:gridSpan w:val="5"/>
          </w:tcPr>
          <w:p w14:paraId="6003E800" w14:textId="22810759" w:rsidR="00D3754E" w:rsidRPr="00D3754E" w:rsidRDefault="00D3754E" w:rsidP="00D3754E">
            <w:pPr>
              <w:tabs>
                <w:tab w:val="left" w:pos="851"/>
              </w:tabs>
              <w:spacing w:before="0" w:after="0"/>
              <w:ind w:left="675"/>
              <w:rPr>
                <w:rFonts w:cs="Arial"/>
                <w:b/>
                <w:bCs/>
                <w:caps/>
                <w:szCs w:val="24"/>
              </w:rPr>
            </w:pPr>
            <w:r w:rsidRPr="00D3754E">
              <w:rPr>
                <w:rFonts w:cs="Arial"/>
                <w:b/>
                <w:bCs/>
                <w:caps/>
                <w:szCs w:val="24"/>
              </w:rPr>
              <w:t xml:space="preserve">P.I.I.A. – </w:t>
            </w:r>
            <w:bookmarkStart w:id="7" w:name="_Hlk114143177"/>
            <w:r w:rsidR="00161DEF">
              <w:rPr>
                <w:rFonts w:cs="Arial"/>
                <w:b/>
                <w:bCs/>
                <w:caps/>
              </w:rPr>
              <w:t>2</w:t>
            </w:r>
            <w:r w:rsidR="00161DEF" w:rsidRPr="00B41377">
              <w:rPr>
                <w:rFonts w:cs="Arial"/>
                <w:b/>
                <w:bCs/>
                <w:caps/>
              </w:rPr>
              <w:t>64, rue des Montagnais</w:t>
            </w:r>
            <w:bookmarkEnd w:id="7"/>
          </w:p>
          <w:p w14:paraId="10E82284" w14:textId="77777777" w:rsidR="00D3754E" w:rsidRPr="00D3754E" w:rsidRDefault="00D3754E" w:rsidP="00D3754E">
            <w:pPr>
              <w:tabs>
                <w:tab w:val="left" w:pos="2093"/>
              </w:tabs>
              <w:spacing w:before="0" w:after="0"/>
              <w:ind w:left="675"/>
              <w:rPr>
                <w:rFonts w:cs="Arial"/>
                <w:b/>
                <w:szCs w:val="24"/>
              </w:rPr>
            </w:pPr>
          </w:p>
          <w:p w14:paraId="7DF45B3A" w14:textId="77777777" w:rsidR="00161DEF" w:rsidRPr="00161DEF" w:rsidRDefault="00D3754E" w:rsidP="00161DEF">
            <w:pPr>
              <w:tabs>
                <w:tab w:val="left" w:pos="2093"/>
              </w:tabs>
              <w:spacing w:before="0" w:after="0"/>
              <w:ind w:left="675"/>
              <w:rPr>
                <w:rFonts w:cs="Arial"/>
                <w:bCs/>
                <w:szCs w:val="24"/>
              </w:rPr>
            </w:pPr>
            <w:r w:rsidRPr="00D3754E">
              <w:rPr>
                <w:rFonts w:cs="Arial"/>
                <w:b/>
                <w:szCs w:val="24"/>
              </w:rPr>
              <w:t>ATTENDU QUE</w:t>
            </w:r>
            <w:r w:rsidRPr="00D3754E">
              <w:rPr>
                <w:rFonts w:cs="Arial"/>
                <w:bCs/>
                <w:szCs w:val="24"/>
              </w:rPr>
              <w:t xml:space="preserve"> </w:t>
            </w:r>
            <w:bookmarkStart w:id="8" w:name="_Hlk114143189"/>
            <w:r w:rsidR="00161DEF" w:rsidRPr="00161DEF">
              <w:rPr>
                <w:rFonts w:cs="Arial"/>
                <w:bCs/>
                <w:szCs w:val="24"/>
              </w:rPr>
              <w:t>le propriétaire du 264, rue des Montagnais, situé dans la zone 20H, a déposé une demande de permis pour effectuer la réfection du toit en remplaçant le bardeau endommagé par le même matériau ;</w:t>
            </w:r>
          </w:p>
          <w:p w14:paraId="225CCDE9" w14:textId="77777777" w:rsidR="00161DEF" w:rsidRPr="00161DEF" w:rsidRDefault="00161DEF" w:rsidP="00161DEF">
            <w:pPr>
              <w:tabs>
                <w:tab w:val="left" w:pos="2093"/>
              </w:tabs>
              <w:spacing w:before="0" w:after="0"/>
              <w:ind w:left="675"/>
              <w:rPr>
                <w:rFonts w:cs="Arial"/>
                <w:bCs/>
                <w:szCs w:val="24"/>
              </w:rPr>
            </w:pPr>
          </w:p>
          <w:p w14:paraId="5D5437A3" w14:textId="3F55DD26" w:rsidR="00161DEF" w:rsidRPr="00161DEF" w:rsidRDefault="00161DEF" w:rsidP="00161DEF">
            <w:pPr>
              <w:tabs>
                <w:tab w:val="left" w:pos="2093"/>
              </w:tabs>
              <w:spacing w:before="0" w:after="0"/>
              <w:ind w:left="675"/>
              <w:rPr>
                <w:rFonts w:cs="Arial"/>
                <w:bCs/>
                <w:szCs w:val="24"/>
              </w:rPr>
            </w:pPr>
            <w:r w:rsidRPr="00161DEF">
              <w:rPr>
                <w:rFonts w:cs="Arial"/>
                <w:b/>
                <w:szCs w:val="24"/>
              </w:rPr>
              <w:t>ATTENDU QUE</w:t>
            </w:r>
            <w:r w:rsidRPr="00161DEF">
              <w:rPr>
                <w:rFonts w:cs="Arial"/>
                <w:bCs/>
                <w:szCs w:val="24"/>
              </w:rPr>
              <w:t xml:space="preserve"> les travaux doivent être réalisés en urgence</w:t>
            </w:r>
            <w:r>
              <w:rPr>
                <w:rFonts w:cs="Arial"/>
                <w:bCs/>
                <w:szCs w:val="24"/>
              </w:rPr>
              <w:t> </w:t>
            </w:r>
            <w:r w:rsidRPr="00161DEF">
              <w:rPr>
                <w:rFonts w:cs="Arial"/>
                <w:bCs/>
                <w:szCs w:val="24"/>
              </w:rPr>
              <w:t>;</w:t>
            </w:r>
          </w:p>
          <w:p w14:paraId="02E759CF" w14:textId="77777777" w:rsidR="00161DEF" w:rsidRPr="00161DEF" w:rsidRDefault="00161DEF" w:rsidP="00161DEF">
            <w:pPr>
              <w:tabs>
                <w:tab w:val="left" w:pos="2093"/>
              </w:tabs>
              <w:spacing w:before="0" w:after="0"/>
              <w:ind w:left="675"/>
              <w:rPr>
                <w:rFonts w:cs="Arial"/>
                <w:bCs/>
                <w:szCs w:val="24"/>
              </w:rPr>
            </w:pPr>
          </w:p>
          <w:p w14:paraId="1B09AEA0" w14:textId="006D1BC4" w:rsidR="00D3754E" w:rsidRPr="00D3754E" w:rsidRDefault="00161DEF" w:rsidP="00161DEF">
            <w:pPr>
              <w:tabs>
                <w:tab w:val="left" w:pos="2093"/>
              </w:tabs>
              <w:spacing w:before="0" w:after="0"/>
              <w:ind w:left="675"/>
              <w:rPr>
                <w:rFonts w:cs="Arial"/>
                <w:bCs/>
                <w:szCs w:val="24"/>
              </w:rPr>
            </w:pPr>
            <w:r w:rsidRPr="00161DEF">
              <w:rPr>
                <w:rFonts w:cs="Arial"/>
                <w:b/>
                <w:szCs w:val="24"/>
              </w:rPr>
              <w:t>ATTENDU QUE</w:t>
            </w:r>
            <w:r w:rsidRPr="00161DEF">
              <w:rPr>
                <w:rFonts w:cs="Arial"/>
                <w:bCs/>
                <w:szCs w:val="24"/>
              </w:rPr>
              <w:t xml:space="preserve"> le comité consultatif d’urbanisme n’a pas pris connaissance du dossier et que l’inspecteur a émis le permis pour des raisons d’urgences et des disponibilités aléatoires du contracteur</w:t>
            </w:r>
            <w:r w:rsidR="00D3754E" w:rsidRPr="00D3754E">
              <w:rPr>
                <w:rFonts w:cs="Arial"/>
                <w:bCs/>
                <w:szCs w:val="24"/>
              </w:rPr>
              <w:t> </w:t>
            </w:r>
            <w:bookmarkEnd w:id="8"/>
            <w:r w:rsidR="00D3754E" w:rsidRPr="00D3754E">
              <w:rPr>
                <w:rFonts w:cs="Arial"/>
                <w:bCs/>
                <w:szCs w:val="24"/>
              </w:rPr>
              <w:t>;</w:t>
            </w:r>
          </w:p>
          <w:p w14:paraId="5D7D028B" w14:textId="77777777" w:rsidR="00D3754E" w:rsidRPr="00D3754E" w:rsidRDefault="00D3754E" w:rsidP="00D3754E">
            <w:pPr>
              <w:tabs>
                <w:tab w:val="left" w:pos="2093"/>
              </w:tabs>
              <w:spacing w:before="0" w:after="0"/>
              <w:ind w:left="675"/>
              <w:rPr>
                <w:rFonts w:cs="Arial"/>
                <w:b/>
                <w:szCs w:val="24"/>
              </w:rPr>
            </w:pPr>
          </w:p>
          <w:p w14:paraId="1FD78735" w14:textId="77777777" w:rsidR="00D3754E" w:rsidRPr="00D3754E" w:rsidRDefault="00D3754E" w:rsidP="00D3754E">
            <w:pPr>
              <w:tabs>
                <w:tab w:val="left" w:pos="2093"/>
              </w:tabs>
              <w:spacing w:before="0" w:after="0"/>
              <w:ind w:left="675"/>
              <w:rPr>
                <w:rFonts w:cs="Arial"/>
                <w:b/>
                <w:szCs w:val="24"/>
              </w:rPr>
            </w:pPr>
            <w:r w:rsidRPr="00D3754E">
              <w:rPr>
                <w:rFonts w:cs="Arial"/>
                <w:b/>
                <w:szCs w:val="24"/>
              </w:rPr>
              <w:t>PAR CONSÉQUENT,</w:t>
            </w:r>
          </w:p>
          <w:p w14:paraId="2A6AC7A2" w14:textId="3C9F6A36" w:rsidR="00D3754E" w:rsidRPr="00D3754E" w:rsidRDefault="00D3754E" w:rsidP="00D3754E">
            <w:pPr>
              <w:tabs>
                <w:tab w:val="left" w:pos="2093"/>
              </w:tabs>
              <w:spacing w:before="0" w:after="0"/>
              <w:ind w:left="675"/>
              <w:rPr>
                <w:rFonts w:cs="Arial"/>
                <w:b/>
                <w:szCs w:val="24"/>
              </w:rPr>
            </w:pPr>
            <w:r w:rsidRPr="00D3754E">
              <w:rPr>
                <w:rFonts w:cs="Arial"/>
                <w:b/>
                <w:szCs w:val="24"/>
              </w:rPr>
              <w:t>IL EST PROPOSÉ PAR</w:t>
            </w:r>
            <w:r w:rsidR="00A83C15">
              <w:rPr>
                <w:rFonts w:cs="Arial"/>
                <w:b/>
                <w:szCs w:val="24"/>
              </w:rPr>
              <w:t xml:space="preserve"> </w:t>
            </w:r>
            <w:r w:rsidR="00EF7DF8">
              <w:rPr>
                <w:rFonts w:cs="Arial"/>
                <w:b/>
                <w:szCs w:val="24"/>
              </w:rPr>
              <w:t>MADAME STÉPHANIE TREMBLAY</w:t>
            </w:r>
          </w:p>
          <w:p w14:paraId="5D796159" w14:textId="4CE2646C" w:rsidR="00D3754E" w:rsidRPr="00D3754E" w:rsidRDefault="00D3754E" w:rsidP="00D3754E">
            <w:pPr>
              <w:tabs>
                <w:tab w:val="left" w:pos="2093"/>
              </w:tabs>
              <w:spacing w:before="0" w:after="0"/>
              <w:ind w:left="675"/>
              <w:rPr>
                <w:rFonts w:cs="Arial"/>
                <w:b/>
                <w:szCs w:val="24"/>
              </w:rPr>
            </w:pPr>
            <w:r w:rsidRPr="00D3754E">
              <w:rPr>
                <w:rFonts w:cs="Arial"/>
                <w:b/>
                <w:szCs w:val="24"/>
              </w:rPr>
              <w:t xml:space="preserve">ET RÉSOLU À </w:t>
            </w:r>
            <w:r w:rsidR="00A83C15">
              <w:rPr>
                <w:rFonts w:cs="Arial"/>
                <w:b/>
                <w:szCs w:val="24"/>
              </w:rPr>
              <w:t>LA MAJORITÉ</w:t>
            </w:r>
            <w:r w:rsidRPr="00D3754E">
              <w:rPr>
                <w:rFonts w:cs="Arial"/>
                <w:b/>
                <w:szCs w:val="24"/>
              </w:rPr>
              <w:t xml:space="preserve"> DES CONSEILLERS</w:t>
            </w:r>
          </w:p>
          <w:p w14:paraId="149888D3" w14:textId="77777777" w:rsidR="00D3754E" w:rsidRPr="00D3754E" w:rsidRDefault="00D3754E" w:rsidP="00D3754E">
            <w:pPr>
              <w:tabs>
                <w:tab w:val="left" w:pos="2093"/>
              </w:tabs>
              <w:spacing w:before="0" w:after="0"/>
              <w:ind w:left="675"/>
              <w:rPr>
                <w:rFonts w:cs="Arial"/>
                <w:b/>
                <w:szCs w:val="24"/>
              </w:rPr>
            </w:pPr>
          </w:p>
          <w:p w14:paraId="6AE12439" w14:textId="77777777" w:rsidR="00D3754E" w:rsidRDefault="00D3754E" w:rsidP="008C1A45">
            <w:pPr>
              <w:tabs>
                <w:tab w:val="left" w:pos="567"/>
              </w:tabs>
              <w:spacing w:before="0" w:after="0"/>
              <w:ind w:left="675"/>
              <w:rPr>
                <w:rFonts w:cs="Arial"/>
                <w:bCs/>
                <w:szCs w:val="24"/>
              </w:rPr>
            </w:pPr>
            <w:r w:rsidRPr="00D3754E">
              <w:rPr>
                <w:rFonts w:cs="Arial"/>
                <w:b/>
                <w:szCs w:val="24"/>
              </w:rPr>
              <w:t>QUE</w:t>
            </w:r>
            <w:r w:rsidRPr="00D3754E">
              <w:rPr>
                <w:rFonts w:cs="Arial"/>
                <w:szCs w:val="24"/>
              </w:rPr>
              <w:t xml:space="preserve"> </w:t>
            </w:r>
            <w:bookmarkStart w:id="9" w:name="_Hlk114143218"/>
            <w:r w:rsidR="00161DEF" w:rsidRPr="002706FD">
              <w:rPr>
                <w:rFonts w:cs="Arial"/>
              </w:rPr>
              <w:t>le Conseil</w:t>
            </w:r>
            <w:r w:rsidR="00161DEF">
              <w:rPr>
                <w:rFonts w:cs="Arial"/>
              </w:rPr>
              <w:t xml:space="preserve"> accepte la demande du propriétaire du 264, rue des Montagnais pour effectuer la réfection du toit en remplaçant le bardeau endommagé par le même matériau</w:t>
            </w:r>
            <w:bookmarkEnd w:id="9"/>
            <w:r w:rsidRPr="00D3754E">
              <w:rPr>
                <w:rFonts w:cs="Arial"/>
                <w:bCs/>
                <w:szCs w:val="24"/>
              </w:rPr>
              <w:t>.</w:t>
            </w:r>
          </w:p>
          <w:p w14:paraId="1DAAFE16" w14:textId="77777777" w:rsidR="00EF7DF8" w:rsidRDefault="00EF7DF8" w:rsidP="008C1A45">
            <w:pPr>
              <w:tabs>
                <w:tab w:val="left" w:pos="567"/>
              </w:tabs>
              <w:spacing w:before="0" w:after="0"/>
              <w:ind w:left="675"/>
              <w:rPr>
                <w:rFonts w:cs="Arial"/>
                <w:szCs w:val="24"/>
              </w:rPr>
            </w:pPr>
          </w:p>
          <w:p w14:paraId="0F0A9D75" w14:textId="5A377C5E" w:rsidR="00EF7DF8" w:rsidRPr="008C1A45" w:rsidRDefault="00EF7DF8" w:rsidP="008C1A45">
            <w:pPr>
              <w:tabs>
                <w:tab w:val="left" w:pos="567"/>
              </w:tabs>
              <w:spacing w:before="0" w:after="0"/>
              <w:ind w:left="675"/>
              <w:rPr>
                <w:rFonts w:cs="Arial"/>
                <w:szCs w:val="24"/>
              </w:rPr>
            </w:pPr>
          </w:p>
        </w:tc>
      </w:tr>
      <w:tr w:rsidR="00D3754E" w14:paraId="265E5A2B" w14:textId="77777777" w:rsidTr="00DF1BCD">
        <w:trPr>
          <w:gridAfter w:val="2"/>
          <w:wAfter w:w="220" w:type="dxa"/>
        </w:trPr>
        <w:tc>
          <w:tcPr>
            <w:tcW w:w="2983" w:type="dxa"/>
          </w:tcPr>
          <w:p w14:paraId="4DF2AB53" w14:textId="14066195" w:rsidR="00D3754E" w:rsidRPr="00D3754E" w:rsidRDefault="00D3754E" w:rsidP="008C14BB">
            <w:pPr>
              <w:spacing w:before="0" w:after="0"/>
              <w:rPr>
                <w:szCs w:val="24"/>
              </w:rPr>
            </w:pPr>
            <w:r w:rsidRPr="00D3754E">
              <w:rPr>
                <w:b/>
                <w:bCs/>
                <w:szCs w:val="24"/>
              </w:rPr>
              <w:t>RES.2022</w:t>
            </w:r>
            <w:r w:rsidR="005D6345">
              <w:rPr>
                <w:b/>
                <w:bCs/>
                <w:szCs w:val="24"/>
              </w:rPr>
              <w:t>-</w:t>
            </w:r>
            <w:r w:rsidR="00EF7DF8">
              <w:rPr>
                <w:b/>
                <w:bCs/>
                <w:szCs w:val="24"/>
              </w:rPr>
              <w:t>281</w:t>
            </w:r>
          </w:p>
        </w:tc>
        <w:tc>
          <w:tcPr>
            <w:tcW w:w="7280" w:type="dxa"/>
            <w:gridSpan w:val="5"/>
          </w:tcPr>
          <w:p w14:paraId="2E839A67" w14:textId="4F26F1BA" w:rsidR="00D3754E" w:rsidRPr="00D3754E" w:rsidRDefault="00161DEF" w:rsidP="00D3754E">
            <w:pPr>
              <w:spacing w:before="0" w:after="0"/>
              <w:ind w:left="660"/>
              <w:rPr>
                <w:rFonts w:cs="Arial"/>
                <w:b/>
                <w:bCs/>
                <w:szCs w:val="24"/>
              </w:rPr>
            </w:pPr>
            <w:r w:rsidRPr="00A061E4">
              <w:rPr>
                <w:rFonts w:cs="Arial"/>
                <w:b/>
                <w:bCs/>
                <w:caps/>
              </w:rPr>
              <w:t xml:space="preserve">Projet </w:t>
            </w:r>
            <w:r>
              <w:rPr>
                <w:rFonts w:cs="Arial"/>
                <w:b/>
                <w:bCs/>
                <w:caps/>
              </w:rPr>
              <w:t xml:space="preserve">DE </w:t>
            </w:r>
            <w:r w:rsidRPr="00A061E4">
              <w:rPr>
                <w:rFonts w:cs="Arial"/>
                <w:b/>
                <w:bCs/>
                <w:caps/>
              </w:rPr>
              <w:t>mise aux normes des eaux usées – Soumission SNC Lavalin</w:t>
            </w:r>
          </w:p>
          <w:p w14:paraId="09C739E9" w14:textId="77777777" w:rsidR="00D3754E" w:rsidRPr="00D3754E" w:rsidRDefault="00D3754E" w:rsidP="00D3754E">
            <w:pPr>
              <w:tabs>
                <w:tab w:val="left" w:pos="851"/>
              </w:tabs>
              <w:spacing w:before="0" w:after="0"/>
              <w:ind w:left="660"/>
              <w:rPr>
                <w:rFonts w:cs="Arial"/>
                <w:b/>
                <w:bCs/>
                <w:caps/>
                <w:szCs w:val="24"/>
              </w:rPr>
            </w:pPr>
          </w:p>
          <w:p w14:paraId="3EC4267F" w14:textId="1620C04C" w:rsidR="00161DEF" w:rsidRPr="00161DEF" w:rsidRDefault="00161DEF" w:rsidP="00161DEF">
            <w:pPr>
              <w:tabs>
                <w:tab w:val="left" w:pos="2093"/>
              </w:tabs>
              <w:spacing w:before="0" w:after="0"/>
              <w:ind w:left="660"/>
              <w:rPr>
                <w:rFonts w:cs="Arial"/>
                <w:b/>
                <w:szCs w:val="24"/>
              </w:rPr>
            </w:pPr>
            <w:r w:rsidRPr="00161DEF">
              <w:rPr>
                <w:rFonts w:cs="Arial"/>
                <w:b/>
                <w:szCs w:val="24"/>
              </w:rPr>
              <w:lastRenderedPageBreak/>
              <w:t xml:space="preserve">ATTENDU </w:t>
            </w:r>
            <w:proofErr w:type="spellStart"/>
            <w:r w:rsidRPr="00161DEF">
              <w:rPr>
                <w:rFonts w:cs="Arial"/>
                <w:b/>
                <w:szCs w:val="24"/>
              </w:rPr>
              <w:t>QU</w:t>
            </w:r>
            <w:r w:rsidR="00ED2F05">
              <w:rPr>
                <w:rFonts w:cs="Arial"/>
                <w:b/>
                <w:szCs w:val="24"/>
              </w:rPr>
              <w:t>’</w:t>
            </w:r>
            <w:r w:rsidRPr="00161DEF">
              <w:rPr>
                <w:rFonts w:cs="Arial"/>
                <w:bCs/>
                <w:szCs w:val="24"/>
              </w:rPr>
              <w:t>à</w:t>
            </w:r>
            <w:proofErr w:type="spellEnd"/>
            <w:r w:rsidRPr="00161DEF">
              <w:rPr>
                <w:rFonts w:cs="Arial"/>
                <w:bCs/>
                <w:szCs w:val="24"/>
              </w:rPr>
              <w:t xml:space="preserve"> la suite de diverses rencontres et discussions quant au tracé définitif des travaux de mise aux normes des eaux usées, il appert que trois sites sont suggérés par les ingénieurs afin de passer les différentes conduites visant à réduire au maximum les coûts de ce projet évalués à plusieurs millions et que des contraintes importantes au niveau de l’archéologie sont anticipés ;</w:t>
            </w:r>
          </w:p>
          <w:p w14:paraId="0605BE11" w14:textId="77777777" w:rsidR="00161DEF" w:rsidRPr="00161DEF" w:rsidRDefault="00161DEF" w:rsidP="00161DEF">
            <w:pPr>
              <w:tabs>
                <w:tab w:val="left" w:pos="2093"/>
              </w:tabs>
              <w:spacing w:before="0" w:after="0"/>
              <w:ind w:left="660"/>
              <w:rPr>
                <w:rFonts w:cs="Arial"/>
                <w:b/>
                <w:szCs w:val="24"/>
              </w:rPr>
            </w:pPr>
          </w:p>
          <w:p w14:paraId="14DDE19B" w14:textId="77777777" w:rsidR="00161DEF" w:rsidRDefault="00161DEF" w:rsidP="00161DEF">
            <w:pPr>
              <w:tabs>
                <w:tab w:val="left" w:pos="2093"/>
              </w:tabs>
              <w:spacing w:before="0" w:after="0"/>
              <w:ind w:left="660"/>
              <w:rPr>
                <w:rFonts w:cs="Arial"/>
                <w:b/>
                <w:szCs w:val="24"/>
              </w:rPr>
            </w:pPr>
            <w:r w:rsidRPr="00161DEF">
              <w:rPr>
                <w:rFonts w:cs="Arial"/>
                <w:b/>
                <w:szCs w:val="24"/>
              </w:rPr>
              <w:t>ATTENDU QU’</w:t>
            </w:r>
            <w:r w:rsidRPr="00161DEF">
              <w:rPr>
                <w:rFonts w:cs="Arial"/>
                <w:bCs/>
                <w:szCs w:val="24"/>
              </w:rPr>
              <w:t>afin de pouvoir prendre une décision éclairée, il est requis d’avoir un estimé préliminaire des coûts rattachés à chacune de ces trois options ;</w:t>
            </w:r>
          </w:p>
          <w:p w14:paraId="5EE099DC" w14:textId="77777777" w:rsidR="00161DEF" w:rsidRDefault="00161DEF" w:rsidP="00161DEF">
            <w:pPr>
              <w:tabs>
                <w:tab w:val="left" w:pos="2093"/>
              </w:tabs>
              <w:spacing w:before="0" w:after="0"/>
              <w:ind w:left="660"/>
              <w:rPr>
                <w:rFonts w:cs="Arial"/>
                <w:b/>
                <w:szCs w:val="24"/>
              </w:rPr>
            </w:pPr>
          </w:p>
          <w:p w14:paraId="7DABBC02" w14:textId="77777777" w:rsidR="00895960" w:rsidRPr="00D3754E" w:rsidRDefault="00895960" w:rsidP="00895960">
            <w:pPr>
              <w:tabs>
                <w:tab w:val="left" w:pos="2093"/>
              </w:tabs>
              <w:spacing w:before="0" w:after="0"/>
              <w:ind w:left="675"/>
              <w:rPr>
                <w:rFonts w:cs="Arial"/>
                <w:b/>
                <w:szCs w:val="24"/>
              </w:rPr>
            </w:pPr>
            <w:r w:rsidRPr="00D3754E">
              <w:rPr>
                <w:rFonts w:cs="Arial"/>
                <w:b/>
                <w:szCs w:val="24"/>
              </w:rPr>
              <w:t>PAR CONSÉQUENT,</w:t>
            </w:r>
          </w:p>
          <w:p w14:paraId="3B0566FA" w14:textId="47FE743B" w:rsidR="00D3754E" w:rsidRPr="00D3754E" w:rsidRDefault="00D3754E" w:rsidP="00161DEF">
            <w:pPr>
              <w:tabs>
                <w:tab w:val="left" w:pos="2093"/>
              </w:tabs>
              <w:spacing w:before="0" w:after="0"/>
              <w:ind w:left="660"/>
              <w:rPr>
                <w:rFonts w:cs="Arial"/>
                <w:b/>
                <w:szCs w:val="24"/>
              </w:rPr>
            </w:pPr>
            <w:r w:rsidRPr="00D3754E">
              <w:rPr>
                <w:rFonts w:cs="Arial"/>
                <w:b/>
                <w:szCs w:val="24"/>
              </w:rPr>
              <w:t>IL EST PROPOSÉ PAR</w:t>
            </w:r>
            <w:r w:rsidR="00C8106B">
              <w:rPr>
                <w:rFonts w:cs="Arial"/>
                <w:b/>
                <w:szCs w:val="24"/>
              </w:rPr>
              <w:t xml:space="preserve"> </w:t>
            </w:r>
            <w:r w:rsidR="00EF7DF8">
              <w:rPr>
                <w:rFonts w:cs="Arial"/>
                <w:b/>
                <w:szCs w:val="24"/>
              </w:rPr>
              <w:t>MONSIEUR DANY TREMBLAY</w:t>
            </w:r>
          </w:p>
          <w:p w14:paraId="594C5BA9" w14:textId="77777777" w:rsidR="00D3754E" w:rsidRPr="00D3754E" w:rsidRDefault="00D3754E" w:rsidP="00D3754E">
            <w:pPr>
              <w:tabs>
                <w:tab w:val="left" w:pos="2093"/>
              </w:tabs>
              <w:spacing w:before="0" w:after="0"/>
              <w:ind w:left="660"/>
              <w:rPr>
                <w:rFonts w:cs="Arial"/>
                <w:b/>
                <w:szCs w:val="24"/>
              </w:rPr>
            </w:pPr>
            <w:r w:rsidRPr="00D3754E">
              <w:rPr>
                <w:rFonts w:cs="Arial"/>
                <w:b/>
                <w:szCs w:val="24"/>
              </w:rPr>
              <w:t>ET RÉSOLU À L’UNANIMITÉ DES CONSEILLERS</w:t>
            </w:r>
          </w:p>
          <w:p w14:paraId="6165503D" w14:textId="77777777" w:rsidR="00D3754E" w:rsidRPr="00D3754E" w:rsidRDefault="00D3754E" w:rsidP="00D3754E">
            <w:pPr>
              <w:tabs>
                <w:tab w:val="left" w:pos="2093"/>
              </w:tabs>
              <w:spacing w:before="0" w:after="0"/>
              <w:ind w:left="660"/>
              <w:rPr>
                <w:rFonts w:cs="Arial"/>
                <w:b/>
                <w:szCs w:val="24"/>
              </w:rPr>
            </w:pPr>
          </w:p>
          <w:p w14:paraId="66C721CD" w14:textId="1E549821" w:rsidR="00FE12F6" w:rsidRDefault="00D3754E" w:rsidP="00161DEF">
            <w:pPr>
              <w:pStyle w:val="Titre1"/>
              <w:spacing w:before="0" w:after="0"/>
              <w:ind w:left="660"/>
              <w:jc w:val="both"/>
              <w:outlineLvl w:val="0"/>
              <w:rPr>
                <w:rFonts w:ascii="Arial" w:hAnsi="Arial" w:cs="Arial"/>
                <w:b w:val="0"/>
                <w:caps w:val="0"/>
                <w:szCs w:val="24"/>
              </w:rPr>
            </w:pPr>
            <w:r w:rsidRPr="00D3754E">
              <w:rPr>
                <w:rFonts w:ascii="Arial" w:hAnsi="Arial" w:cs="Arial"/>
                <w:szCs w:val="24"/>
              </w:rPr>
              <w:t xml:space="preserve">QUE </w:t>
            </w:r>
            <w:r w:rsidR="00161DEF" w:rsidRPr="00161DEF">
              <w:rPr>
                <w:rFonts w:ascii="Arial" w:hAnsi="Arial" w:cs="Arial"/>
                <w:b w:val="0"/>
                <w:caps w:val="0"/>
                <w:szCs w:val="24"/>
              </w:rPr>
              <w:t>le Conseil mandate la firme SNC Lavalin afin d’obtenir une évaluation monétaire des travaux pour chacune des trois options proposées pour le passage des conduites dans le projet de mise aux normes des eaux usées, le tout selon leur offre de service en date du 22 juin 2022 au montant de 21</w:t>
            </w:r>
            <w:r w:rsidR="00351677">
              <w:rPr>
                <w:rFonts w:ascii="Arial" w:hAnsi="Arial" w:cs="Arial"/>
                <w:b w:val="0"/>
                <w:caps w:val="0"/>
                <w:szCs w:val="24"/>
              </w:rPr>
              <w:t> </w:t>
            </w:r>
            <w:r w:rsidR="00161DEF" w:rsidRPr="00161DEF">
              <w:rPr>
                <w:rFonts w:ascii="Arial" w:hAnsi="Arial" w:cs="Arial"/>
                <w:b w:val="0"/>
                <w:caps w:val="0"/>
                <w:szCs w:val="24"/>
              </w:rPr>
              <w:t>145</w:t>
            </w:r>
            <w:r w:rsidR="00351677">
              <w:rPr>
                <w:rFonts w:ascii="Arial" w:hAnsi="Arial" w:cs="Arial"/>
                <w:b w:val="0"/>
                <w:caps w:val="0"/>
                <w:szCs w:val="24"/>
              </w:rPr>
              <w:t> </w:t>
            </w:r>
            <w:r w:rsidR="00161DEF" w:rsidRPr="00161DEF">
              <w:rPr>
                <w:rFonts w:ascii="Arial" w:hAnsi="Arial" w:cs="Arial"/>
                <w:b w:val="0"/>
                <w:caps w:val="0"/>
                <w:szCs w:val="24"/>
              </w:rPr>
              <w:t>$ plus les taxes applicables</w:t>
            </w:r>
            <w:r w:rsidR="00C8106B">
              <w:rPr>
                <w:rFonts w:ascii="Arial" w:hAnsi="Arial" w:cs="Arial"/>
                <w:b w:val="0"/>
                <w:caps w:val="0"/>
                <w:szCs w:val="24"/>
              </w:rPr>
              <w:t>.</w:t>
            </w:r>
          </w:p>
          <w:p w14:paraId="71A37221" w14:textId="30DB4383" w:rsidR="00C8106B" w:rsidRPr="00C8106B" w:rsidRDefault="00C8106B" w:rsidP="00C8106B">
            <w:pPr>
              <w:pStyle w:val="Titre2"/>
              <w:outlineLvl w:val="1"/>
            </w:pPr>
            <w:r>
              <w:br/>
            </w:r>
          </w:p>
        </w:tc>
      </w:tr>
      <w:tr w:rsidR="00D3754E" w14:paraId="1EC72692" w14:textId="77777777" w:rsidTr="00DF1BCD">
        <w:trPr>
          <w:gridAfter w:val="2"/>
          <w:wAfter w:w="220" w:type="dxa"/>
        </w:trPr>
        <w:tc>
          <w:tcPr>
            <w:tcW w:w="2983" w:type="dxa"/>
          </w:tcPr>
          <w:p w14:paraId="01362A2E" w14:textId="6B0A4E59" w:rsidR="00D3754E" w:rsidRPr="00D3754E" w:rsidRDefault="00D3754E" w:rsidP="008C14BB">
            <w:pPr>
              <w:spacing w:before="0" w:after="0"/>
              <w:rPr>
                <w:szCs w:val="24"/>
              </w:rPr>
            </w:pPr>
            <w:r w:rsidRPr="00D3754E">
              <w:rPr>
                <w:b/>
                <w:bCs/>
                <w:szCs w:val="24"/>
              </w:rPr>
              <w:lastRenderedPageBreak/>
              <w:t>RES.2022-</w:t>
            </w:r>
            <w:r w:rsidR="00895960">
              <w:rPr>
                <w:b/>
                <w:bCs/>
                <w:szCs w:val="24"/>
              </w:rPr>
              <w:t>282</w:t>
            </w:r>
          </w:p>
        </w:tc>
        <w:tc>
          <w:tcPr>
            <w:tcW w:w="7280" w:type="dxa"/>
            <w:gridSpan w:val="5"/>
          </w:tcPr>
          <w:p w14:paraId="35547478" w14:textId="5C0E595E" w:rsidR="00D3754E" w:rsidRDefault="00161DEF" w:rsidP="00D3754E">
            <w:pPr>
              <w:tabs>
                <w:tab w:val="left" w:pos="851"/>
              </w:tabs>
              <w:spacing w:before="0" w:after="0"/>
              <w:ind w:left="660"/>
              <w:rPr>
                <w:rFonts w:cs="Arial"/>
                <w:b/>
                <w:bCs/>
                <w:caps/>
                <w:szCs w:val="24"/>
              </w:rPr>
            </w:pPr>
            <w:bookmarkStart w:id="10" w:name="_Hlk114143481"/>
            <w:r w:rsidRPr="00161DEF">
              <w:rPr>
                <w:rFonts w:cs="Arial"/>
                <w:b/>
                <w:bCs/>
                <w:caps/>
                <w:szCs w:val="24"/>
              </w:rPr>
              <w:t>AUTORISATION DE PAIEMENT DE LA FACTURE M856-FA003703 DE L’ENTREPRISE CONSTRUCTION ROCK DUFOUR INC</w:t>
            </w:r>
          </w:p>
          <w:bookmarkEnd w:id="10"/>
          <w:p w14:paraId="7DD87606" w14:textId="77777777" w:rsidR="00161DEF" w:rsidRPr="00D3754E" w:rsidRDefault="00161DEF" w:rsidP="00351677">
            <w:pPr>
              <w:spacing w:before="0" w:after="0"/>
              <w:ind w:left="736"/>
              <w:rPr>
                <w:rFonts w:cs="Arial"/>
                <w:b/>
                <w:bCs/>
                <w:caps/>
                <w:szCs w:val="24"/>
              </w:rPr>
            </w:pPr>
          </w:p>
          <w:p w14:paraId="716CBFC2" w14:textId="33129FEC" w:rsidR="00D3754E" w:rsidRPr="00D3754E" w:rsidRDefault="00D3754E" w:rsidP="00D3754E">
            <w:pPr>
              <w:tabs>
                <w:tab w:val="left" w:pos="851"/>
              </w:tabs>
              <w:spacing w:before="0" w:after="0"/>
              <w:ind w:left="660"/>
              <w:rPr>
                <w:rFonts w:cs="Arial"/>
                <w:b/>
                <w:bCs/>
                <w:caps/>
                <w:szCs w:val="24"/>
              </w:rPr>
            </w:pPr>
            <w:r w:rsidRPr="00D3754E">
              <w:rPr>
                <w:rFonts w:cs="Arial"/>
                <w:b/>
                <w:bCs/>
                <w:caps/>
                <w:szCs w:val="24"/>
              </w:rPr>
              <w:t>IL EST PROPOSÉ PAR</w:t>
            </w:r>
            <w:r w:rsidR="00C8106B">
              <w:rPr>
                <w:rFonts w:cs="Arial"/>
                <w:b/>
                <w:bCs/>
                <w:caps/>
                <w:szCs w:val="24"/>
              </w:rPr>
              <w:t xml:space="preserve"> </w:t>
            </w:r>
            <w:r w:rsidR="00895960">
              <w:rPr>
                <w:rFonts w:cs="Arial"/>
                <w:b/>
                <w:bCs/>
                <w:caps/>
                <w:szCs w:val="24"/>
              </w:rPr>
              <w:t>MADAME STÉPHANIE TREMBLAY</w:t>
            </w:r>
          </w:p>
          <w:p w14:paraId="74056C16" w14:textId="77777777" w:rsidR="00D3754E" w:rsidRPr="00D3754E" w:rsidRDefault="00D3754E" w:rsidP="00D3754E">
            <w:pPr>
              <w:tabs>
                <w:tab w:val="left" w:pos="851"/>
              </w:tabs>
              <w:spacing w:before="0" w:after="0"/>
              <w:ind w:left="660"/>
              <w:rPr>
                <w:rFonts w:cs="Arial"/>
                <w:b/>
                <w:bCs/>
                <w:caps/>
                <w:szCs w:val="24"/>
              </w:rPr>
            </w:pPr>
            <w:r w:rsidRPr="00D3754E">
              <w:rPr>
                <w:rFonts w:cs="Arial"/>
                <w:b/>
                <w:bCs/>
                <w:caps/>
                <w:szCs w:val="24"/>
              </w:rPr>
              <w:t>ET RÉSOLU À L’UNANIMITÉ DES CONSEILLERS</w:t>
            </w:r>
          </w:p>
          <w:p w14:paraId="0F107684" w14:textId="77777777" w:rsidR="00D3754E" w:rsidRPr="00D3754E" w:rsidRDefault="00D3754E" w:rsidP="00D3754E">
            <w:pPr>
              <w:tabs>
                <w:tab w:val="left" w:pos="851"/>
              </w:tabs>
              <w:spacing w:before="0" w:after="0"/>
              <w:ind w:left="660"/>
              <w:rPr>
                <w:rFonts w:cs="Arial"/>
                <w:b/>
                <w:bCs/>
                <w:caps/>
                <w:szCs w:val="24"/>
              </w:rPr>
            </w:pPr>
          </w:p>
          <w:p w14:paraId="53D3424A" w14:textId="7C3B3CC1" w:rsidR="00FE12F6" w:rsidRDefault="00D3754E" w:rsidP="00FE12F6">
            <w:pPr>
              <w:pStyle w:val="Titre1"/>
              <w:spacing w:before="0" w:after="0"/>
              <w:ind w:left="660"/>
              <w:jc w:val="both"/>
              <w:outlineLvl w:val="0"/>
              <w:rPr>
                <w:rFonts w:ascii="Arial" w:hAnsi="Arial" w:cs="Arial"/>
                <w:b w:val="0"/>
                <w:bCs/>
                <w:caps w:val="0"/>
                <w:szCs w:val="24"/>
              </w:rPr>
            </w:pPr>
            <w:r w:rsidRPr="00D3754E">
              <w:rPr>
                <w:rFonts w:ascii="Arial" w:hAnsi="Arial" w:cs="Arial"/>
                <w:bCs/>
                <w:szCs w:val="24"/>
              </w:rPr>
              <w:t xml:space="preserve">QUE </w:t>
            </w:r>
            <w:bookmarkStart w:id="11" w:name="_Hlk114143497"/>
            <w:r w:rsidR="0014452D" w:rsidRPr="0014452D">
              <w:rPr>
                <w:rFonts w:ascii="Arial" w:hAnsi="Arial" w:cs="Arial"/>
                <w:b w:val="0"/>
                <w:bCs/>
                <w:caps w:val="0"/>
                <w:szCs w:val="24"/>
              </w:rPr>
              <w:t>le Conseil autorise le paiement de la facture M856-FA003703 au montant de</w:t>
            </w:r>
            <w:r w:rsidR="00351677">
              <w:rPr>
                <w:rFonts w:ascii="Arial" w:hAnsi="Arial" w:cs="Arial"/>
                <w:b w:val="0"/>
                <w:bCs/>
                <w:caps w:val="0"/>
                <w:szCs w:val="24"/>
              </w:rPr>
              <w:t xml:space="preserve"> </w:t>
            </w:r>
            <w:r w:rsidR="0014452D" w:rsidRPr="0014452D">
              <w:rPr>
                <w:rFonts w:ascii="Arial" w:hAnsi="Arial" w:cs="Arial"/>
                <w:b w:val="0"/>
                <w:bCs/>
                <w:caps w:val="0"/>
                <w:szCs w:val="24"/>
              </w:rPr>
              <w:t>148</w:t>
            </w:r>
            <w:r w:rsidR="00351677">
              <w:rPr>
                <w:rFonts w:ascii="Arial" w:hAnsi="Arial" w:cs="Arial"/>
                <w:b w:val="0"/>
                <w:bCs/>
                <w:caps w:val="0"/>
                <w:szCs w:val="24"/>
              </w:rPr>
              <w:t> </w:t>
            </w:r>
            <w:r w:rsidR="0014452D" w:rsidRPr="0014452D">
              <w:rPr>
                <w:rFonts w:ascii="Arial" w:hAnsi="Arial" w:cs="Arial"/>
                <w:b w:val="0"/>
                <w:bCs/>
                <w:caps w:val="0"/>
                <w:szCs w:val="24"/>
              </w:rPr>
              <w:t>467.89</w:t>
            </w:r>
            <w:r w:rsidR="00351677">
              <w:rPr>
                <w:rFonts w:ascii="Arial" w:hAnsi="Arial" w:cs="Arial"/>
                <w:b w:val="0"/>
                <w:bCs/>
                <w:caps w:val="0"/>
                <w:szCs w:val="24"/>
              </w:rPr>
              <w:t> </w:t>
            </w:r>
            <w:r w:rsidR="0014452D" w:rsidRPr="0014452D">
              <w:rPr>
                <w:rFonts w:ascii="Arial" w:hAnsi="Arial" w:cs="Arial"/>
                <w:b w:val="0"/>
                <w:bCs/>
                <w:caps w:val="0"/>
                <w:szCs w:val="24"/>
              </w:rPr>
              <w:t xml:space="preserve">$ taxes incluses de l’entreprise Construction Rock Dufour </w:t>
            </w:r>
            <w:proofErr w:type="spellStart"/>
            <w:r w:rsidR="0014452D" w:rsidRPr="0014452D">
              <w:rPr>
                <w:rFonts w:ascii="Arial" w:hAnsi="Arial" w:cs="Arial"/>
                <w:b w:val="0"/>
                <w:bCs/>
                <w:caps w:val="0"/>
                <w:szCs w:val="24"/>
              </w:rPr>
              <w:t>inc.</w:t>
            </w:r>
            <w:proofErr w:type="spellEnd"/>
            <w:r w:rsidR="0014452D" w:rsidRPr="0014452D">
              <w:rPr>
                <w:rFonts w:ascii="Arial" w:hAnsi="Arial" w:cs="Arial"/>
                <w:b w:val="0"/>
                <w:bCs/>
                <w:caps w:val="0"/>
                <w:szCs w:val="24"/>
              </w:rPr>
              <w:t xml:space="preserve"> pour l’aménagement du stationnement écoresponsable, </w:t>
            </w:r>
            <w:r w:rsidR="0096282D">
              <w:rPr>
                <w:rFonts w:ascii="Arial" w:hAnsi="Arial" w:cs="Arial"/>
                <w:b w:val="0"/>
                <w:bCs/>
                <w:caps w:val="0"/>
                <w:szCs w:val="24"/>
              </w:rPr>
              <w:t xml:space="preserve">incluant la libération de la retenue du 5%, </w:t>
            </w:r>
            <w:r w:rsidR="0014452D" w:rsidRPr="0014452D">
              <w:rPr>
                <w:rFonts w:ascii="Arial" w:hAnsi="Arial" w:cs="Arial"/>
                <w:b w:val="0"/>
                <w:bCs/>
                <w:caps w:val="0"/>
                <w:szCs w:val="24"/>
              </w:rPr>
              <w:t>le tout conformément à la recommandation de nos ingénieurs</w:t>
            </w:r>
            <w:r w:rsidR="00895960">
              <w:rPr>
                <w:rFonts w:ascii="Arial" w:hAnsi="Arial" w:cs="Arial"/>
                <w:b w:val="0"/>
                <w:bCs/>
                <w:caps w:val="0"/>
                <w:szCs w:val="24"/>
              </w:rPr>
              <w:t xml:space="preserve"> et </w:t>
            </w:r>
            <w:r w:rsidR="00351677">
              <w:rPr>
                <w:rFonts w:ascii="Arial" w:hAnsi="Arial" w:cs="Arial"/>
                <w:b w:val="0"/>
                <w:bCs/>
                <w:caps w:val="0"/>
                <w:szCs w:val="24"/>
              </w:rPr>
              <w:t>conditionnel à</w:t>
            </w:r>
            <w:r w:rsidR="00895960">
              <w:rPr>
                <w:rFonts w:ascii="Arial" w:hAnsi="Arial" w:cs="Arial"/>
                <w:b w:val="0"/>
                <w:bCs/>
                <w:caps w:val="0"/>
                <w:szCs w:val="24"/>
              </w:rPr>
              <w:t xml:space="preserve"> l’approbation des ingénieurs de la F.Q.M.</w:t>
            </w:r>
          </w:p>
          <w:bookmarkEnd w:id="11"/>
          <w:p w14:paraId="09EDAC09" w14:textId="77777777" w:rsidR="00FE12F6" w:rsidRDefault="00FE12F6" w:rsidP="00351677">
            <w:pPr>
              <w:pStyle w:val="Titre1"/>
              <w:spacing w:before="0" w:after="0"/>
              <w:ind w:left="660"/>
              <w:jc w:val="both"/>
              <w:outlineLvl w:val="0"/>
            </w:pPr>
          </w:p>
          <w:p w14:paraId="15FCD013" w14:textId="6AA2FDC0" w:rsidR="00FE12F6" w:rsidRPr="00FE12F6" w:rsidRDefault="00FE12F6" w:rsidP="00351677">
            <w:pPr>
              <w:pStyle w:val="Titre1"/>
              <w:spacing w:before="0" w:after="0"/>
              <w:ind w:left="660"/>
              <w:jc w:val="both"/>
              <w:outlineLvl w:val="0"/>
            </w:pPr>
          </w:p>
        </w:tc>
      </w:tr>
      <w:tr w:rsidR="00FE12F6" w14:paraId="0B8D078A" w14:textId="77777777" w:rsidTr="00DF1BCD">
        <w:trPr>
          <w:gridAfter w:val="2"/>
          <w:wAfter w:w="220" w:type="dxa"/>
        </w:trPr>
        <w:tc>
          <w:tcPr>
            <w:tcW w:w="2983" w:type="dxa"/>
          </w:tcPr>
          <w:p w14:paraId="28193A52" w14:textId="77777777" w:rsidR="00FE12F6" w:rsidRPr="00D3754E" w:rsidRDefault="00FE12F6" w:rsidP="008C14BB">
            <w:pPr>
              <w:spacing w:before="0" w:after="0"/>
              <w:rPr>
                <w:szCs w:val="24"/>
              </w:rPr>
            </w:pPr>
          </w:p>
        </w:tc>
        <w:tc>
          <w:tcPr>
            <w:tcW w:w="7280" w:type="dxa"/>
            <w:gridSpan w:val="5"/>
          </w:tcPr>
          <w:p w14:paraId="6ADF1748" w14:textId="32CF17DB" w:rsidR="00FE12F6" w:rsidRPr="004D1E88" w:rsidRDefault="00FE12F6" w:rsidP="004D1E88">
            <w:pPr>
              <w:autoSpaceDE w:val="0"/>
              <w:autoSpaceDN w:val="0"/>
              <w:adjustRightInd w:val="0"/>
              <w:rPr>
                <w:rFonts w:cs="Arial"/>
                <w:b/>
                <w:bCs/>
                <w:sz w:val="28"/>
                <w:szCs w:val="28"/>
              </w:rPr>
            </w:pPr>
            <w:r w:rsidRPr="004D1E88">
              <w:rPr>
                <w:rFonts w:cs="Arial"/>
                <w:b/>
                <w:bCs/>
                <w:sz w:val="28"/>
                <w:szCs w:val="28"/>
              </w:rPr>
              <w:t>DÉVELOPPEMENT ÉCONOMIQUE</w:t>
            </w:r>
          </w:p>
        </w:tc>
      </w:tr>
      <w:tr w:rsidR="00FE12F6" w14:paraId="78268A1A" w14:textId="77777777" w:rsidTr="00DF1BCD">
        <w:trPr>
          <w:gridAfter w:val="2"/>
          <w:wAfter w:w="220" w:type="dxa"/>
        </w:trPr>
        <w:tc>
          <w:tcPr>
            <w:tcW w:w="2983" w:type="dxa"/>
          </w:tcPr>
          <w:p w14:paraId="758665A7" w14:textId="5B154B95" w:rsidR="00FE12F6" w:rsidRPr="00D3754E" w:rsidRDefault="00FE12F6" w:rsidP="008C14BB">
            <w:pPr>
              <w:spacing w:before="0" w:after="0"/>
              <w:rPr>
                <w:szCs w:val="24"/>
              </w:rPr>
            </w:pPr>
            <w:r w:rsidRPr="00D3754E">
              <w:rPr>
                <w:b/>
                <w:bCs/>
                <w:szCs w:val="24"/>
              </w:rPr>
              <w:t>RES.2022-</w:t>
            </w:r>
            <w:r w:rsidR="00895960">
              <w:rPr>
                <w:b/>
                <w:bCs/>
                <w:szCs w:val="24"/>
              </w:rPr>
              <w:t>283</w:t>
            </w:r>
          </w:p>
        </w:tc>
        <w:tc>
          <w:tcPr>
            <w:tcW w:w="7280" w:type="dxa"/>
            <w:gridSpan w:val="5"/>
          </w:tcPr>
          <w:p w14:paraId="3A905B25" w14:textId="596DE2A4" w:rsidR="00FE12F6" w:rsidRDefault="0014452D" w:rsidP="00FE12F6">
            <w:pPr>
              <w:spacing w:before="0" w:after="0"/>
              <w:ind w:left="660"/>
              <w:rPr>
                <w:rFonts w:ascii="Arial Gras" w:hAnsi="Arial Gras" w:cs="Arial"/>
                <w:b/>
                <w:caps/>
                <w:color w:val="000000"/>
                <w:lang w:eastAsia="fr-CA"/>
              </w:rPr>
            </w:pPr>
            <w:bookmarkStart w:id="12" w:name="_Hlk114143585"/>
            <w:r w:rsidRPr="00577893">
              <w:rPr>
                <w:rFonts w:ascii="Arial Gras" w:hAnsi="Arial Gras" w:cs="Arial"/>
                <w:b/>
                <w:caps/>
                <w:color w:val="000000"/>
                <w:lang w:eastAsia="fr-CA"/>
              </w:rPr>
              <w:t>Adoption du plan d’action pour l’environnement révisé – 2022-2023</w:t>
            </w:r>
          </w:p>
          <w:bookmarkEnd w:id="12"/>
          <w:p w14:paraId="679C9966" w14:textId="77777777" w:rsidR="0014452D" w:rsidRDefault="0014452D" w:rsidP="00FE12F6">
            <w:pPr>
              <w:spacing w:before="0" w:after="0"/>
              <w:ind w:left="660"/>
              <w:rPr>
                <w:rFonts w:eastAsia="Calibri"/>
                <w:szCs w:val="24"/>
              </w:rPr>
            </w:pPr>
          </w:p>
          <w:p w14:paraId="4F056F2F" w14:textId="5E15A262" w:rsidR="00FE12F6" w:rsidRPr="00FE12F6" w:rsidRDefault="00FE12F6" w:rsidP="00FE12F6">
            <w:pPr>
              <w:tabs>
                <w:tab w:val="left" w:pos="2093"/>
              </w:tabs>
              <w:spacing w:before="0" w:after="0"/>
              <w:ind w:left="660"/>
              <w:rPr>
                <w:rFonts w:cs="Arial"/>
                <w:b/>
                <w:szCs w:val="24"/>
              </w:rPr>
            </w:pPr>
            <w:r w:rsidRPr="00FE12F6">
              <w:rPr>
                <w:rFonts w:cs="Arial"/>
                <w:b/>
                <w:szCs w:val="24"/>
              </w:rPr>
              <w:t>IL EST PROPOSÉ PAR</w:t>
            </w:r>
            <w:r w:rsidR="00C8106B">
              <w:rPr>
                <w:rFonts w:cs="Arial"/>
                <w:b/>
                <w:szCs w:val="24"/>
              </w:rPr>
              <w:t xml:space="preserve"> </w:t>
            </w:r>
            <w:bookmarkStart w:id="13" w:name="_Hlk114143593"/>
            <w:r w:rsidR="00C574A0">
              <w:rPr>
                <w:rFonts w:cs="Arial"/>
                <w:b/>
                <w:szCs w:val="24"/>
              </w:rPr>
              <w:t>JANE CHAMBERS EVANS</w:t>
            </w:r>
            <w:bookmarkEnd w:id="13"/>
          </w:p>
          <w:p w14:paraId="1E8748A0" w14:textId="77777777" w:rsidR="00FE12F6" w:rsidRPr="00FE12F6" w:rsidRDefault="00FE12F6" w:rsidP="00FE12F6">
            <w:pPr>
              <w:tabs>
                <w:tab w:val="left" w:pos="2093"/>
              </w:tabs>
              <w:spacing w:before="0" w:after="0"/>
              <w:ind w:left="660"/>
              <w:rPr>
                <w:rFonts w:cs="Arial"/>
                <w:b/>
                <w:szCs w:val="24"/>
              </w:rPr>
            </w:pPr>
            <w:r w:rsidRPr="00FE12F6">
              <w:rPr>
                <w:rFonts w:cs="Arial"/>
                <w:b/>
                <w:szCs w:val="24"/>
              </w:rPr>
              <w:t>ET RÉSOLU À L’UNANIMITÉ DES CONSEILLERS</w:t>
            </w:r>
          </w:p>
          <w:p w14:paraId="46F9E0D7" w14:textId="77777777" w:rsidR="00FE12F6" w:rsidRPr="00FE12F6" w:rsidRDefault="00FE12F6" w:rsidP="00FE12F6">
            <w:pPr>
              <w:tabs>
                <w:tab w:val="left" w:pos="2093"/>
              </w:tabs>
              <w:spacing w:before="0" w:after="0"/>
              <w:ind w:left="660"/>
              <w:rPr>
                <w:rFonts w:cs="Arial"/>
                <w:b/>
                <w:szCs w:val="24"/>
              </w:rPr>
            </w:pPr>
          </w:p>
          <w:p w14:paraId="512E42A5" w14:textId="3BE08B03" w:rsidR="0045048D" w:rsidRDefault="00FE12F6" w:rsidP="0045048D">
            <w:pPr>
              <w:pStyle w:val="Titre1"/>
              <w:spacing w:before="0" w:after="0"/>
              <w:ind w:left="660"/>
              <w:jc w:val="both"/>
              <w:outlineLvl w:val="0"/>
              <w:rPr>
                <w:rFonts w:ascii="Arial" w:hAnsi="Arial" w:cs="Arial"/>
                <w:b w:val="0"/>
                <w:caps w:val="0"/>
                <w:szCs w:val="24"/>
              </w:rPr>
            </w:pPr>
            <w:r w:rsidRPr="00FE12F6">
              <w:rPr>
                <w:rFonts w:ascii="Arial" w:hAnsi="Arial" w:cs="Arial"/>
                <w:szCs w:val="24"/>
              </w:rPr>
              <w:t xml:space="preserve">QUE </w:t>
            </w:r>
            <w:bookmarkStart w:id="14" w:name="_Hlk114143603"/>
            <w:r w:rsidR="0014452D" w:rsidRPr="0014452D">
              <w:rPr>
                <w:rFonts w:ascii="Arial" w:hAnsi="Arial" w:cs="Arial"/>
                <w:b w:val="0"/>
                <w:caps w:val="0"/>
                <w:szCs w:val="24"/>
              </w:rPr>
              <w:t>le Conseil adopte le plan d’action révisé 2022-2023 du Comité environnemental de Tadoussac</w:t>
            </w:r>
            <w:r w:rsidR="0045048D">
              <w:rPr>
                <w:rFonts w:ascii="Arial" w:hAnsi="Arial" w:cs="Arial"/>
                <w:b w:val="0"/>
                <w:caps w:val="0"/>
                <w:szCs w:val="24"/>
              </w:rPr>
              <w:t>.</w:t>
            </w:r>
          </w:p>
          <w:bookmarkEnd w:id="14"/>
          <w:p w14:paraId="3FF6BFBD" w14:textId="18FA30C9" w:rsidR="00FE12F6" w:rsidRPr="00FE12F6" w:rsidRDefault="00FE12F6" w:rsidP="0045048D">
            <w:pPr>
              <w:pStyle w:val="Titre1"/>
              <w:spacing w:before="0" w:after="0"/>
              <w:ind w:left="660"/>
              <w:jc w:val="both"/>
              <w:outlineLvl w:val="0"/>
            </w:pPr>
            <w:r>
              <w:br/>
            </w:r>
          </w:p>
        </w:tc>
      </w:tr>
      <w:tr w:rsidR="0014452D" w14:paraId="36E3B5A6" w14:textId="77777777" w:rsidTr="00DF1BCD">
        <w:trPr>
          <w:gridAfter w:val="2"/>
          <w:wAfter w:w="220" w:type="dxa"/>
        </w:trPr>
        <w:tc>
          <w:tcPr>
            <w:tcW w:w="2983" w:type="dxa"/>
          </w:tcPr>
          <w:p w14:paraId="1E07BA68" w14:textId="19F9DA60" w:rsidR="0014452D" w:rsidRPr="00D3754E" w:rsidRDefault="0014452D" w:rsidP="008C14BB">
            <w:pPr>
              <w:spacing w:before="0" w:after="0"/>
              <w:rPr>
                <w:b/>
                <w:bCs/>
                <w:szCs w:val="24"/>
              </w:rPr>
            </w:pPr>
            <w:r w:rsidRPr="00D3754E">
              <w:rPr>
                <w:b/>
                <w:bCs/>
                <w:szCs w:val="24"/>
              </w:rPr>
              <w:t>RES.2022-</w:t>
            </w:r>
            <w:r w:rsidR="00C574A0">
              <w:rPr>
                <w:b/>
                <w:bCs/>
                <w:szCs w:val="24"/>
              </w:rPr>
              <w:t>284</w:t>
            </w:r>
          </w:p>
        </w:tc>
        <w:tc>
          <w:tcPr>
            <w:tcW w:w="7280" w:type="dxa"/>
            <w:gridSpan w:val="5"/>
          </w:tcPr>
          <w:p w14:paraId="07BFFBCE" w14:textId="017DE746" w:rsidR="0014452D" w:rsidRDefault="0014452D" w:rsidP="0014452D">
            <w:pPr>
              <w:pStyle w:val="Titre3"/>
              <w:keepNext w:val="0"/>
              <w:tabs>
                <w:tab w:val="num" w:pos="567"/>
              </w:tabs>
              <w:spacing w:before="0"/>
              <w:ind w:left="594"/>
              <w:outlineLvl w:val="2"/>
              <w:rPr>
                <w:rFonts w:ascii="Arial Gras" w:hAnsi="Arial Gras" w:cs="Arial"/>
                <w:b/>
                <w:caps/>
                <w:color w:val="000000"/>
                <w:lang w:eastAsia="fr-CA"/>
              </w:rPr>
            </w:pPr>
            <w:bookmarkStart w:id="15" w:name="_Hlk114143649"/>
            <w:r>
              <w:rPr>
                <w:rFonts w:ascii="Arial Gras" w:hAnsi="Arial Gras" w:cs="Arial"/>
                <w:b/>
                <w:caps/>
                <w:color w:val="000000"/>
                <w:lang w:eastAsia="fr-CA"/>
              </w:rPr>
              <w:t>invitation au 16</w:t>
            </w:r>
            <w:r w:rsidRPr="007F385D">
              <w:rPr>
                <w:rFonts w:ascii="Arial Gras" w:hAnsi="Arial Gras" w:cs="Arial"/>
                <w:b/>
                <w:caps/>
                <w:color w:val="000000"/>
                <w:vertAlign w:val="superscript"/>
                <w:lang w:eastAsia="fr-CA"/>
              </w:rPr>
              <w:t>e</w:t>
            </w:r>
            <w:r>
              <w:rPr>
                <w:rFonts w:ascii="Arial Gras" w:hAnsi="Arial Gras" w:cs="Arial"/>
                <w:b/>
                <w:caps/>
                <w:color w:val="000000"/>
                <w:lang w:eastAsia="fr-CA"/>
              </w:rPr>
              <w:t xml:space="preserve"> </w:t>
            </w:r>
            <w:r w:rsidRPr="00654028">
              <w:rPr>
                <w:rFonts w:ascii="Arial Gras" w:hAnsi="Arial Gras" w:cs="Arial"/>
                <w:b/>
                <w:caps/>
                <w:color w:val="000000"/>
                <w:lang w:eastAsia="fr-CA"/>
              </w:rPr>
              <w:t xml:space="preserve">Congrès </w:t>
            </w:r>
            <w:r>
              <w:rPr>
                <w:rFonts w:ascii="Arial Gras" w:hAnsi="Arial Gras" w:cs="Arial"/>
                <w:b/>
                <w:caps/>
                <w:color w:val="000000"/>
                <w:lang w:eastAsia="fr-CA"/>
              </w:rPr>
              <w:t>mondial</w:t>
            </w:r>
            <w:r w:rsidRPr="00654028">
              <w:rPr>
                <w:rFonts w:ascii="Arial Gras" w:hAnsi="Arial Gras" w:cs="Arial"/>
                <w:b/>
                <w:caps/>
                <w:color w:val="000000"/>
                <w:lang w:eastAsia="fr-CA"/>
              </w:rPr>
              <w:t xml:space="preserve"> </w:t>
            </w:r>
            <w:r>
              <w:rPr>
                <w:rFonts w:ascii="Arial Gras" w:hAnsi="Arial Gras" w:cs="Arial"/>
                <w:b/>
                <w:caps/>
                <w:color w:val="000000"/>
                <w:lang w:eastAsia="fr-CA"/>
              </w:rPr>
              <w:t xml:space="preserve">de </w:t>
            </w:r>
            <w:r w:rsidR="00ED2F05">
              <w:rPr>
                <w:rFonts w:ascii="Arial Gras" w:hAnsi="Arial Gras" w:cs="Arial"/>
                <w:b/>
                <w:caps/>
                <w:color w:val="000000"/>
                <w:lang w:eastAsia="fr-CA"/>
              </w:rPr>
              <w:t>L'</w:t>
            </w:r>
            <w:r>
              <w:rPr>
                <w:rFonts w:ascii="Arial Gras" w:hAnsi="Arial Gras" w:cs="Arial"/>
                <w:b/>
                <w:caps/>
                <w:color w:val="000000"/>
                <w:lang w:eastAsia="fr-CA"/>
              </w:rPr>
              <w:t>Association des plus belles baies du monde</w:t>
            </w:r>
          </w:p>
          <w:bookmarkEnd w:id="15"/>
          <w:p w14:paraId="0B0E9446" w14:textId="77777777" w:rsidR="0014452D" w:rsidRPr="0014452D" w:rsidRDefault="0014452D" w:rsidP="0014452D">
            <w:pPr>
              <w:spacing w:before="0" w:after="0"/>
              <w:ind w:left="594"/>
              <w:rPr>
                <w:lang w:eastAsia="fr-CA"/>
              </w:rPr>
            </w:pPr>
          </w:p>
          <w:p w14:paraId="06AA0280" w14:textId="4EB68BA3" w:rsidR="0014452D" w:rsidRDefault="0014452D" w:rsidP="0014452D">
            <w:pPr>
              <w:tabs>
                <w:tab w:val="left" w:pos="2093"/>
              </w:tabs>
              <w:spacing w:before="0" w:after="0"/>
              <w:ind w:left="594"/>
              <w:rPr>
                <w:rFonts w:cs="Arial"/>
                <w:bCs/>
              </w:rPr>
            </w:pPr>
            <w:bookmarkStart w:id="16" w:name="_Hlk114143661"/>
            <w:r>
              <w:rPr>
                <w:rFonts w:cs="Arial"/>
                <w:b/>
              </w:rPr>
              <w:lastRenderedPageBreak/>
              <w:t xml:space="preserve">ATTENDU QUE </w:t>
            </w:r>
            <w:r>
              <w:rPr>
                <w:rFonts w:cs="Arial"/>
                <w:bCs/>
              </w:rPr>
              <w:t>la municipalité de Tadoussac est membre du club des plus belles Baies du monde ;</w:t>
            </w:r>
          </w:p>
          <w:p w14:paraId="4C17D809" w14:textId="77777777" w:rsidR="0014452D" w:rsidRPr="00F64603" w:rsidRDefault="0014452D" w:rsidP="0014452D">
            <w:pPr>
              <w:tabs>
                <w:tab w:val="left" w:pos="2093"/>
              </w:tabs>
              <w:spacing w:before="0" w:after="0"/>
              <w:ind w:left="594"/>
              <w:rPr>
                <w:rFonts w:cs="Arial"/>
                <w:bCs/>
              </w:rPr>
            </w:pPr>
          </w:p>
          <w:p w14:paraId="6D8D1E37" w14:textId="49C7B9B8" w:rsidR="0014452D" w:rsidRDefault="0014452D" w:rsidP="0014452D">
            <w:pPr>
              <w:tabs>
                <w:tab w:val="left" w:pos="2093"/>
              </w:tabs>
              <w:spacing w:before="0" w:after="0"/>
              <w:ind w:left="594"/>
              <w:rPr>
                <w:rFonts w:cs="Arial"/>
                <w:bCs/>
              </w:rPr>
            </w:pPr>
            <w:r>
              <w:rPr>
                <w:rFonts w:cs="Arial"/>
                <w:b/>
              </w:rPr>
              <w:t xml:space="preserve">ATTENDU QUE </w:t>
            </w:r>
            <w:r>
              <w:rPr>
                <w:rFonts w:cs="Arial"/>
                <w:bCs/>
              </w:rPr>
              <w:t>la municipalité de Tadoussac est invitée à participer au 16</w:t>
            </w:r>
            <w:r w:rsidRPr="00033269">
              <w:rPr>
                <w:rFonts w:cs="Arial"/>
                <w:bCs/>
                <w:vertAlign w:val="superscript"/>
              </w:rPr>
              <w:t>e</w:t>
            </w:r>
            <w:r>
              <w:rPr>
                <w:rFonts w:cs="Arial"/>
                <w:bCs/>
              </w:rPr>
              <w:t xml:space="preserve"> congrès mondial de l’association des plus belles baies du monde, dont le thème est « Baie de la Paix, Baie de l’Espoir » ;</w:t>
            </w:r>
          </w:p>
          <w:p w14:paraId="0E2CA9A1" w14:textId="77777777" w:rsidR="0014452D" w:rsidRDefault="0014452D" w:rsidP="0014452D">
            <w:pPr>
              <w:tabs>
                <w:tab w:val="left" w:pos="2093"/>
              </w:tabs>
              <w:spacing w:before="0" w:after="0"/>
              <w:ind w:left="594"/>
              <w:rPr>
                <w:rFonts w:cs="Arial"/>
                <w:bCs/>
              </w:rPr>
            </w:pPr>
          </w:p>
          <w:p w14:paraId="2B7F4D04" w14:textId="0018D8DF" w:rsidR="0014452D" w:rsidRDefault="0014452D" w:rsidP="0014452D">
            <w:pPr>
              <w:tabs>
                <w:tab w:val="left" w:pos="2093"/>
              </w:tabs>
              <w:spacing w:before="0" w:after="0"/>
              <w:ind w:left="594"/>
              <w:rPr>
                <w:rFonts w:cs="Arial"/>
                <w:bCs/>
              </w:rPr>
            </w:pPr>
            <w:r>
              <w:rPr>
                <w:rFonts w:cs="Arial"/>
                <w:b/>
              </w:rPr>
              <w:t xml:space="preserve">ATTENDU QUE </w:t>
            </w:r>
            <w:r>
              <w:rPr>
                <w:rFonts w:cs="Arial"/>
                <w:bCs/>
              </w:rPr>
              <w:t>le congrès mondial se déroulera du 8 au 14</w:t>
            </w:r>
            <w:r w:rsidR="00CA4E74">
              <w:rPr>
                <w:rFonts w:cs="Arial"/>
                <w:bCs/>
              </w:rPr>
              <w:t> </w:t>
            </w:r>
            <w:r>
              <w:rPr>
                <w:rFonts w:cs="Arial"/>
                <w:bCs/>
              </w:rPr>
              <w:t>décembre 2022 au Cambodge</w:t>
            </w:r>
            <w:r w:rsidR="00CA4E74">
              <w:rPr>
                <w:rFonts w:cs="Arial"/>
                <w:bCs/>
              </w:rPr>
              <w:t xml:space="preserve"> où</w:t>
            </w:r>
            <w:r>
              <w:rPr>
                <w:rFonts w:cs="Arial"/>
                <w:bCs/>
              </w:rPr>
              <w:t xml:space="preserve"> toutes les dépenses reliées sont prises en charge par le gouvernement du Cambodge, soit l’hôtel, les repas, les activités, </w:t>
            </w:r>
            <w:proofErr w:type="spellStart"/>
            <w:r>
              <w:rPr>
                <w:rFonts w:cs="Arial"/>
                <w:bCs/>
              </w:rPr>
              <w:t>etc</w:t>
            </w:r>
            <w:proofErr w:type="spellEnd"/>
            <w:r>
              <w:rPr>
                <w:rFonts w:cs="Arial"/>
                <w:bCs/>
              </w:rPr>
              <w:t>, sauf pour les coûts du billet d’avion et une nuit d’hôtel ;</w:t>
            </w:r>
          </w:p>
          <w:p w14:paraId="1FF68AB0" w14:textId="77777777" w:rsidR="0014452D" w:rsidRDefault="0014452D" w:rsidP="0014452D">
            <w:pPr>
              <w:tabs>
                <w:tab w:val="left" w:pos="2093"/>
              </w:tabs>
              <w:spacing w:before="0" w:after="0"/>
              <w:ind w:left="594"/>
              <w:rPr>
                <w:rFonts w:cs="Arial"/>
                <w:bCs/>
              </w:rPr>
            </w:pPr>
          </w:p>
          <w:p w14:paraId="017AC636" w14:textId="77777777" w:rsidR="0014452D" w:rsidRDefault="0014452D" w:rsidP="0014452D">
            <w:pPr>
              <w:tabs>
                <w:tab w:val="left" w:pos="2093"/>
              </w:tabs>
              <w:spacing w:before="0" w:after="0"/>
              <w:ind w:left="594"/>
              <w:rPr>
                <w:rFonts w:cs="Arial"/>
                <w:b/>
              </w:rPr>
            </w:pPr>
            <w:r>
              <w:rPr>
                <w:rFonts w:cs="Arial"/>
                <w:b/>
              </w:rPr>
              <w:t>PAR CONSÉQUENT,</w:t>
            </w:r>
          </w:p>
          <w:p w14:paraId="5E12ABD4" w14:textId="55B4ECFD" w:rsidR="0014452D" w:rsidRPr="002706FD" w:rsidRDefault="0014452D" w:rsidP="0014452D">
            <w:pPr>
              <w:tabs>
                <w:tab w:val="left" w:pos="2093"/>
              </w:tabs>
              <w:spacing w:before="0" w:after="0"/>
              <w:ind w:left="594"/>
              <w:rPr>
                <w:rFonts w:cs="Arial"/>
                <w:b/>
              </w:rPr>
            </w:pPr>
            <w:r w:rsidRPr="002706FD">
              <w:rPr>
                <w:rFonts w:cs="Arial"/>
                <w:b/>
              </w:rPr>
              <w:t>IL EST PROPOSÉ PAR</w:t>
            </w:r>
            <w:r w:rsidR="000C7634">
              <w:rPr>
                <w:rFonts w:cs="Arial"/>
                <w:b/>
              </w:rPr>
              <w:t xml:space="preserve"> MADAME STÉPHANIE TREMBLAY</w:t>
            </w:r>
          </w:p>
          <w:bookmarkEnd w:id="16"/>
          <w:p w14:paraId="0D56D649" w14:textId="50335183" w:rsidR="0014452D" w:rsidRDefault="0014452D" w:rsidP="0014452D">
            <w:pPr>
              <w:tabs>
                <w:tab w:val="left" w:pos="2093"/>
              </w:tabs>
              <w:spacing w:before="0" w:after="0"/>
              <w:ind w:left="594"/>
              <w:rPr>
                <w:rFonts w:cs="Arial"/>
                <w:b/>
              </w:rPr>
            </w:pPr>
            <w:r w:rsidRPr="002706FD">
              <w:rPr>
                <w:rFonts w:cs="Arial"/>
                <w:b/>
              </w:rPr>
              <w:t>ET RÉSOLU À L’UNANIMITÉ DES CONSEILLERS</w:t>
            </w:r>
          </w:p>
          <w:p w14:paraId="5BCAE4AE" w14:textId="77777777" w:rsidR="0014452D" w:rsidRPr="002706FD" w:rsidRDefault="0014452D" w:rsidP="0014452D">
            <w:pPr>
              <w:tabs>
                <w:tab w:val="left" w:pos="2093"/>
              </w:tabs>
              <w:spacing w:before="0" w:after="0"/>
              <w:ind w:left="594"/>
              <w:rPr>
                <w:rFonts w:cs="Arial"/>
                <w:b/>
              </w:rPr>
            </w:pPr>
          </w:p>
          <w:p w14:paraId="762F01EB" w14:textId="28D20492" w:rsidR="0014452D" w:rsidRDefault="0014452D" w:rsidP="0014452D">
            <w:pPr>
              <w:tabs>
                <w:tab w:val="left" w:pos="851"/>
              </w:tabs>
              <w:spacing w:before="0" w:after="0"/>
              <w:ind w:left="594"/>
              <w:rPr>
                <w:rFonts w:cs="Arial"/>
              </w:rPr>
            </w:pPr>
            <w:r w:rsidRPr="002706FD">
              <w:rPr>
                <w:rFonts w:cs="Arial"/>
                <w:b/>
              </w:rPr>
              <w:t>QUE</w:t>
            </w:r>
            <w:r w:rsidRPr="002706FD">
              <w:rPr>
                <w:rFonts w:cs="Arial"/>
              </w:rPr>
              <w:t xml:space="preserve"> </w:t>
            </w:r>
            <w:bookmarkStart w:id="17" w:name="_Hlk114143681"/>
            <w:r w:rsidRPr="002706FD">
              <w:rPr>
                <w:rFonts w:cs="Arial"/>
              </w:rPr>
              <w:t>le Conseil</w:t>
            </w:r>
            <w:r>
              <w:rPr>
                <w:rFonts w:cs="Arial"/>
              </w:rPr>
              <w:t xml:space="preserve"> informe l’administrateur</w:t>
            </w:r>
            <w:r w:rsidR="00CA4E74">
              <w:rPr>
                <w:rFonts w:cs="Arial"/>
              </w:rPr>
              <w:t xml:space="preserve"> du Club des plus belles baies</w:t>
            </w:r>
            <w:r w:rsidR="00ED2F05">
              <w:rPr>
                <w:rFonts w:cs="Arial"/>
              </w:rPr>
              <w:t>,</w:t>
            </w:r>
            <w:r>
              <w:rPr>
                <w:rFonts w:cs="Arial"/>
              </w:rPr>
              <w:t xml:space="preserve"> monsieur Bruno Therrien</w:t>
            </w:r>
            <w:r w:rsidR="00ED2F05">
              <w:rPr>
                <w:rFonts w:cs="Arial"/>
              </w:rPr>
              <w:t>,</w:t>
            </w:r>
            <w:r>
              <w:rPr>
                <w:rFonts w:cs="Arial"/>
              </w:rPr>
              <w:t xml:space="preserve"> de l’impossibilité pour la </w:t>
            </w:r>
            <w:r w:rsidR="00CA4E74">
              <w:rPr>
                <w:rFonts w:cs="Arial"/>
              </w:rPr>
              <w:t>M</w:t>
            </w:r>
            <w:r>
              <w:rPr>
                <w:rFonts w:cs="Arial"/>
              </w:rPr>
              <w:t>unicipalité de participer à ce congrès mondial faute de disponibilités financières</w:t>
            </w:r>
            <w:bookmarkEnd w:id="17"/>
            <w:r>
              <w:rPr>
                <w:rFonts w:cs="Arial"/>
              </w:rPr>
              <w:t>.</w:t>
            </w:r>
          </w:p>
          <w:p w14:paraId="62B78EAA" w14:textId="77777777" w:rsidR="000C7634" w:rsidRDefault="000C7634" w:rsidP="0014452D">
            <w:pPr>
              <w:tabs>
                <w:tab w:val="left" w:pos="851"/>
              </w:tabs>
              <w:spacing w:before="0" w:after="0"/>
              <w:ind w:left="594"/>
              <w:rPr>
                <w:rFonts w:ascii="Arial Gras" w:hAnsi="Arial Gras" w:cs="Arial"/>
                <w:b/>
                <w:caps/>
                <w:color w:val="000000"/>
                <w:lang w:eastAsia="fr-CA"/>
              </w:rPr>
            </w:pPr>
          </w:p>
          <w:p w14:paraId="2986E3F3" w14:textId="04699CF8" w:rsidR="000C7634" w:rsidRPr="00577893" w:rsidRDefault="000C7634" w:rsidP="0014452D">
            <w:pPr>
              <w:tabs>
                <w:tab w:val="left" w:pos="851"/>
              </w:tabs>
              <w:spacing w:before="0" w:after="0"/>
              <w:ind w:left="594"/>
              <w:rPr>
                <w:rFonts w:ascii="Arial Gras" w:hAnsi="Arial Gras" w:cs="Arial"/>
                <w:b/>
                <w:caps/>
                <w:color w:val="000000"/>
                <w:lang w:eastAsia="fr-CA"/>
              </w:rPr>
            </w:pPr>
          </w:p>
        </w:tc>
      </w:tr>
      <w:tr w:rsidR="007B7DD5" w14:paraId="467F329E" w14:textId="77777777" w:rsidTr="00DF1BCD">
        <w:trPr>
          <w:gridAfter w:val="2"/>
          <w:wAfter w:w="220" w:type="dxa"/>
        </w:trPr>
        <w:tc>
          <w:tcPr>
            <w:tcW w:w="2983" w:type="dxa"/>
          </w:tcPr>
          <w:p w14:paraId="2B3F6A47" w14:textId="7E7E91FB" w:rsidR="007B7DD5" w:rsidRPr="00D3754E" w:rsidRDefault="007B7DD5" w:rsidP="008C14BB">
            <w:pPr>
              <w:spacing w:before="0" w:after="0"/>
              <w:rPr>
                <w:b/>
                <w:bCs/>
                <w:szCs w:val="24"/>
              </w:rPr>
            </w:pPr>
            <w:r w:rsidRPr="00D3754E">
              <w:rPr>
                <w:b/>
                <w:bCs/>
                <w:szCs w:val="24"/>
              </w:rPr>
              <w:lastRenderedPageBreak/>
              <w:t>RES.2022-</w:t>
            </w:r>
            <w:r w:rsidR="000C7634">
              <w:rPr>
                <w:b/>
                <w:bCs/>
                <w:szCs w:val="24"/>
              </w:rPr>
              <w:t>285</w:t>
            </w:r>
          </w:p>
        </w:tc>
        <w:tc>
          <w:tcPr>
            <w:tcW w:w="7280" w:type="dxa"/>
            <w:gridSpan w:val="5"/>
          </w:tcPr>
          <w:p w14:paraId="2663E1D2" w14:textId="77777777" w:rsidR="007B7DD5" w:rsidRPr="0095519E" w:rsidRDefault="007B7DD5" w:rsidP="002229C2">
            <w:pPr>
              <w:pStyle w:val="Titre3"/>
              <w:keepNext w:val="0"/>
              <w:tabs>
                <w:tab w:val="num" w:pos="567"/>
              </w:tabs>
              <w:spacing w:before="0"/>
              <w:ind w:left="594"/>
              <w:outlineLvl w:val="2"/>
              <w:rPr>
                <w:rFonts w:ascii="Arial Gras" w:hAnsi="Arial Gras" w:cs="Arial"/>
                <w:b/>
                <w:caps/>
                <w:color w:val="000000"/>
                <w:lang w:eastAsia="fr-CA"/>
              </w:rPr>
            </w:pPr>
            <w:bookmarkStart w:id="18" w:name="_Hlk114143746"/>
            <w:r w:rsidRPr="0095519E">
              <w:rPr>
                <w:rFonts w:ascii="Arial Gras" w:hAnsi="Arial Gras" w:cs="Arial"/>
                <w:b/>
                <w:bCs/>
                <w:caps/>
                <w:color w:val="000000"/>
                <w:lang w:eastAsia="fr-CA"/>
              </w:rPr>
              <w:t>Demande d’autorisation pour le dépôt d’une proposition dans</w:t>
            </w:r>
            <w:r w:rsidRPr="0095519E">
              <w:rPr>
                <w:rFonts w:ascii="Arial Gras" w:hAnsi="Arial Gras" w:cs="Arial"/>
                <w:b/>
                <w:caps/>
                <w:color w:val="000000"/>
                <w:lang w:eastAsia="fr-CA"/>
              </w:rPr>
              <w:t xml:space="preserve"> le cadre du projet « Destination durable et action concertée » du Fonds d’action québécois pour le développement durable (FAQDD)</w:t>
            </w:r>
          </w:p>
          <w:bookmarkEnd w:id="18"/>
          <w:p w14:paraId="60DB02D7" w14:textId="77777777" w:rsidR="007B7DD5" w:rsidRDefault="007B7DD5" w:rsidP="002229C2">
            <w:pPr>
              <w:spacing w:before="0" w:after="0"/>
              <w:ind w:left="594"/>
              <w:rPr>
                <w:rFonts w:cs="Arial"/>
              </w:rPr>
            </w:pPr>
          </w:p>
          <w:p w14:paraId="4D08CBDE" w14:textId="77777777" w:rsidR="007B7DD5" w:rsidRDefault="007B7DD5" w:rsidP="002229C2">
            <w:pPr>
              <w:tabs>
                <w:tab w:val="left" w:pos="2093"/>
              </w:tabs>
              <w:spacing w:before="0" w:after="0"/>
              <w:ind w:left="594"/>
              <w:rPr>
                <w:rFonts w:cs="Arial"/>
                <w:bCs/>
              </w:rPr>
            </w:pPr>
            <w:bookmarkStart w:id="19" w:name="_Hlk114143764"/>
            <w:r>
              <w:rPr>
                <w:rFonts w:cs="Arial"/>
                <w:b/>
              </w:rPr>
              <w:t xml:space="preserve">CONSIDÉRANT QUE </w:t>
            </w:r>
            <w:r>
              <w:rPr>
                <w:rFonts w:cs="Arial"/>
                <w:bCs/>
              </w:rPr>
              <w:t>le Plan de développement touristique de Tadoussac n’a pas été mis à jour depuis 2014 ;</w:t>
            </w:r>
          </w:p>
          <w:p w14:paraId="6581F4B7" w14:textId="77777777" w:rsidR="007B7DD5" w:rsidRDefault="007B7DD5" w:rsidP="002229C2">
            <w:pPr>
              <w:tabs>
                <w:tab w:val="left" w:pos="2093"/>
              </w:tabs>
              <w:spacing w:before="0" w:after="0"/>
              <w:ind w:left="594"/>
              <w:rPr>
                <w:rFonts w:cs="Arial"/>
                <w:bCs/>
              </w:rPr>
            </w:pPr>
          </w:p>
          <w:p w14:paraId="4595EDFE" w14:textId="77777777" w:rsidR="007B7DD5" w:rsidRDefault="007B7DD5" w:rsidP="002229C2">
            <w:pPr>
              <w:tabs>
                <w:tab w:val="left" w:pos="2093"/>
              </w:tabs>
              <w:spacing w:before="0" w:after="0"/>
              <w:ind w:left="594"/>
              <w:rPr>
                <w:rFonts w:cs="Arial"/>
                <w:bCs/>
              </w:rPr>
            </w:pPr>
            <w:r>
              <w:rPr>
                <w:rFonts w:cs="Arial"/>
                <w:b/>
              </w:rPr>
              <w:t>CONSIDÉRANT QUE</w:t>
            </w:r>
            <w:r>
              <w:rPr>
                <w:rFonts w:cs="Arial"/>
                <w:bCs/>
              </w:rPr>
              <w:t xml:space="preserve"> les défis à relever pour l’industrie touristique sont nombreux à Tadoussac et qu’une démarche innovante doit être menée pour trouver des solutions, que ce soit en lien avec la saisonnalité, la mobilité durable, le patrimoine historique ou la protection de l’environnement ; </w:t>
            </w:r>
          </w:p>
          <w:p w14:paraId="23D7F720" w14:textId="77777777" w:rsidR="007B7DD5" w:rsidRDefault="007B7DD5" w:rsidP="002229C2">
            <w:pPr>
              <w:tabs>
                <w:tab w:val="left" w:pos="2093"/>
              </w:tabs>
              <w:spacing w:before="0" w:after="0"/>
              <w:ind w:left="594"/>
              <w:rPr>
                <w:rFonts w:cs="Arial"/>
                <w:bCs/>
              </w:rPr>
            </w:pPr>
          </w:p>
          <w:p w14:paraId="2F3055E7" w14:textId="00E34909" w:rsidR="007B7DD5" w:rsidRDefault="007B7DD5" w:rsidP="002229C2">
            <w:pPr>
              <w:tabs>
                <w:tab w:val="left" w:pos="2093"/>
              </w:tabs>
              <w:spacing w:before="0" w:after="0"/>
              <w:ind w:left="594"/>
              <w:rPr>
                <w:rFonts w:cs="Arial"/>
                <w:bCs/>
              </w:rPr>
            </w:pPr>
            <w:r>
              <w:rPr>
                <w:rFonts w:cs="Arial"/>
                <w:b/>
              </w:rPr>
              <w:t>CONSIDÉRANT QUE</w:t>
            </w:r>
            <w:r>
              <w:rPr>
                <w:rFonts w:cs="Arial"/>
                <w:bCs/>
              </w:rPr>
              <w:t xml:space="preserve"> davantage de concertation doit être menée avec les acteurs du milieu afin d’harmoniser les actions pour bonifier l’offre touristique afin qu’elle soit plus résiliente, diversifiée et durable </w:t>
            </w:r>
            <w:r w:rsidR="00192C68">
              <w:rPr>
                <w:rFonts w:cs="Arial"/>
                <w:bCs/>
              </w:rPr>
              <w:t>;</w:t>
            </w:r>
            <w:r>
              <w:rPr>
                <w:rFonts w:cs="Arial"/>
                <w:bCs/>
              </w:rPr>
              <w:t xml:space="preserve"> </w:t>
            </w:r>
          </w:p>
          <w:bookmarkEnd w:id="19"/>
          <w:p w14:paraId="6C5C3923" w14:textId="77777777" w:rsidR="007B7DD5" w:rsidRDefault="007B7DD5" w:rsidP="002229C2">
            <w:pPr>
              <w:tabs>
                <w:tab w:val="left" w:pos="2093"/>
              </w:tabs>
              <w:spacing w:before="0" w:after="0"/>
              <w:ind w:left="594"/>
              <w:rPr>
                <w:rFonts w:cs="Arial"/>
                <w:b/>
              </w:rPr>
            </w:pPr>
          </w:p>
          <w:p w14:paraId="2908D2BA" w14:textId="77777777" w:rsidR="007B7DD5" w:rsidRDefault="007B7DD5" w:rsidP="002229C2">
            <w:pPr>
              <w:tabs>
                <w:tab w:val="left" w:pos="2093"/>
              </w:tabs>
              <w:spacing w:before="0" w:after="0"/>
              <w:ind w:left="594"/>
              <w:rPr>
                <w:rFonts w:cs="Arial"/>
                <w:b/>
              </w:rPr>
            </w:pPr>
            <w:r>
              <w:rPr>
                <w:rFonts w:cs="Arial"/>
                <w:b/>
              </w:rPr>
              <w:t>PAR CONSÉQUENT,</w:t>
            </w:r>
          </w:p>
          <w:p w14:paraId="5288E955" w14:textId="72904D85" w:rsidR="007B7DD5" w:rsidRPr="002706FD" w:rsidRDefault="007B7DD5" w:rsidP="002229C2">
            <w:pPr>
              <w:tabs>
                <w:tab w:val="left" w:pos="2093"/>
              </w:tabs>
              <w:spacing w:before="0" w:after="0"/>
              <w:ind w:left="594"/>
              <w:rPr>
                <w:rFonts w:cs="Arial"/>
                <w:b/>
              </w:rPr>
            </w:pPr>
            <w:r w:rsidRPr="002706FD">
              <w:rPr>
                <w:rFonts w:cs="Arial"/>
                <w:b/>
              </w:rPr>
              <w:t>IL EST PROPOSÉ PAR</w:t>
            </w:r>
            <w:r w:rsidR="000C7634">
              <w:rPr>
                <w:rFonts w:cs="Arial"/>
                <w:b/>
              </w:rPr>
              <w:t xml:space="preserve"> MADAME </w:t>
            </w:r>
            <w:bookmarkStart w:id="20" w:name="_Hlk114143785"/>
            <w:r w:rsidR="000C7634">
              <w:rPr>
                <w:rFonts w:cs="Arial"/>
                <w:b/>
              </w:rPr>
              <w:t>JANE CHAMBERS EVANS</w:t>
            </w:r>
            <w:bookmarkEnd w:id="20"/>
          </w:p>
          <w:p w14:paraId="696C51D2" w14:textId="77777777" w:rsidR="007B7DD5" w:rsidRPr="002706FD" w:rsidRDefault="007B7DD5" w:rsidP="002229C2">
            <w:pPr>
              <w:tabs>
                <w:tab w:val="left" w:pos="2093"/>
              </w:tabs>
              <w:spacing w:before="0" w:after="0"/>
              <w:ind w:left="594"/>
              <w:rPr>
                <w:rFonts w:cs="Arial"/>
                <w:b/>
              </w:rPr>
            </w:pPr>
            <w:r w:rsidRPr="002706FD">
              <w:rPr>
                <w:rFonts w:cs="Arial"/>
                <w:b/>
              </w:rPr>
              <w:t>ET RÉSOLU À L’UNANIMITÉ DES CONSEILLERS</w:t>
            </w:r>
          </w:p>
          <w:p w14:paraId="7B8BCD5C" w14:textId="77777777" w:rsidR="007B7DD5" w:rsidRPr="002706FD" w:rsidRDefault="007B7DD5" w:rsidP="002229C2">
            <w:pPr>
              <w:tabs>
                <w:tab w:val="left" w:pos="2093"/>
              </w:tabs>
              <w:spacing w:before="0" w:after="0"/>
              <w:ind w:left="594"/>
              <w:rPr>
                <w:rFonts w:cs="Arial"/>
                <w:b/>
              </w:rPr>
            </w:pPr>
          </w:p>
          <w:p w14:paraId="3D524E17" w14:textId="28AE655E" w:rsidR="007B7DD5" w:rsidRPr="009E0B42" w:rsidRDefault="007B7DD5" w:rsidP="002229C2">
            <w:pPr>
              <w:tabs>
                <w:tab w:val="left" w:pos="851"/>
              </w:tabs>
              <w:spacing w:before="0" w:after="0"/>
              <w:ind w:left="594"/>
              <w:rPr>
                <w:rFonts w:cs="Arial"/>
              </w:rPr>
            </w:pPr>
            <w:r w:rsidRPr="002706FD">
              <w:rPr>
                <w:rFonts w:cs="Arial"/>
                <w:b/>
              </w:rPr>
              <w:t>QUE</w:t>
            </w:r>
            <w:r w:rsidRPr="002706FD">
              <w:rPr>
                <w:rFonts w:cs="Arial"/>
              </w:rPr>
              <w:t xml:space="preserve"> </w:t>
            </w:r>
            <w:bookmarkStart w:id="21" w:name="_Hlk114143794"/>
            <w:r w:rsidRPr="002706FD">
              <w:rPr>
                <w:rFonts w:cs="Arial"/>
              </w:rPr>
              <w:t>le Conseil</w:t>
            </w:r>
            <w:r>
              <w:rPr>
                <w:rFonts w:cs="Arial"/>
              </w:rPr>
              <w:t xml:space="preserve"> autorise le dépôt d’une proposition dans le cadre du projet « Destination durable et action concertée » du Fonds d’action québécois pour le développement durable (FAQDD) </w:t>
            </w:r>
            <w:r w:rsidR="00CF724E">
              <w:rPr>
                <w:rFonts w:cs="Arial"/>
              </w:rPr>
              <w:t>afin de</w:t>
            </w:r>
            <w:r>
              <w:rPr>
                <w:rFonts w:cs="Arial"/>
              </w:rPr>
              <w:t xml:space="preserve"> réaliser un plan de développement touristique actualisé correspond</w:t>
            </w:r>
            <w:r w:rsidR="00CF724E">
              <w:rPr>
                <w:rFonts w:cs="Arial"/>
              </w:rPr>
              <w:t>ant</w:t>
            </w:r>
            <w:r>
              <w:rPr>
                <w:rFonts w:cs="Arial"/>
              </w:rPr>
              <w:t xml:space="preserve"> aux orientations actuelles du conseil municipal</w:t>
            </w:r>
            <w:bookmarkEnd w:id="21"/>
            <w:r>
              <w:rPr>
                <w:rFonts w:cs="Arial"/>
              </w:rPr>
              <w:t>.</w:t>
            </w:r>
          </w:p>
          <w:p w14:paraId="4443D399" w14:textId="77777777" w:rsidR="007B7DD5" w:rsidRDefault="007B7DD5" w:rsidP="002229C2">
            <w:pPr>
              <w:pStyle w:val="Titre3"/>
              <w:keepNext w:val="0"/>
              <w:tabs>
                <w:tab w:val="num" w:pos="567"/>
              </w:tabs>
              <w:spacing w:before="0"/>
              <w:ind w:left="594"/>
              <w:outlineLvl w:val="2"/>
              <w:rPr>
                <w:rFonts w:ascii="Arial Gras" w:hAnsi="Arial Gras" w:cs="Arial"/>
                <w:b/>
                <w:caps/>
                <w:color w:val="000000"/>
                <w:lang w:eastAsia="fr-CA"/>
              </w:rPr>
            </w:pPr>
          </w:p>
          <w:p w14:paraId="3ADCDFB7" w14:textId="24FACAD3" w:rsidR="000C7634" w:rsidRPr="000C7634" w:rsidRDefault="000C7634" w:rsidP="000C7634">
            <w:pPr>
              <w:pStyle w:val="Titre3"/>
              <w:keepNext w:val="0"/>
              <w:tabs>
                <w:tab w:val="num" w:pos="567"/>
              </w:tabs>
              <w:spacing w:before="0"/>
              <w:ind w:left="594"/>
              <w:outlineLvl w:val="2"/>
              <w:rPr>
                <w:lang w:eastAsia="fr-CA"/>
              </w:rPr>
            </w:pPr>
          </w:p>
        </w:tc>
      </w:tr>
      <w:tr w:rsidR="002229C2" w14:paraId="5AFAE8C8" w14:textId="77777777" w:rsidTr="00DF1BCD">
        <w:trPr>
          <w:gridAfter w:val="2"/>
          <w:wAfter w:w="220" w:type="dxa"/>
        </w:trPr>
        <w:tc>
          <w:tcPr>
            <w:tcW w:w="2983" w:type="dxa"/>
          </w:tcPr>
          <w:p w14:paraId="505C7D6A" w14:textId="77777777" w:rsidR="002229C2" w:rsidRPr="00D3754E" w:rsidRDefault="002229C2" w:rsidP="008C14BB">
            <w:pPr>
              <w:spacing w:before="0" w:after="0"/>
              <w:rPr>
                <w:szCs w:val="24"/>
              </w:rPr>
            </w:pPr>
          </w:p>
        </w:tc>
        <w:tc>
          <w:tcPr>
            <w:tcW w:w="7280" w:type="dxa"/>
            <w:gridSpan w:val="5"/>
          </w:tcPr>
          <w:p w14:paraId="07441C36" w14:textId="5F075C46" w:rsidR="002229C2" w:rsidRPr="004D1E88" w:rsidRDefault="002229C2" w:rsidP="004D1E88">
            <w:pPr>
              <w:autoSpaceDE w:val="0"/>
              <w:autoSpaceDN w:val="0"/>
              <w:adjustRightInd w:val="0"/>
              <w:rPr>
                <w:rFonts w:cs="Arial"/>
                <w:b/>
                <w:bCs/>
                <w:sz w:val="28"/>
                <w:szCs w:val="28"/>
              </w:rPr>
            </w:pPr>
            <w:r w:rsidRPr="002229C2">
              <w:rPr>
                <w:rFonts w:cs="Arial"/>
                <w:b/>
                <w:bCs/>
                <w:sz w:val="28"/>
                <w:szCs w:val="28"/>
              </w:rPr>
              <w:t>INFRASTRUCTURE ET ÉQUIPEMENT</w:t>
            </w:r>
          </w:p>
        </w:tc>
      </w:tr>
      <w:tr w:rsidR="002229C2" w14:paraId="6396DB37" w14:textId="77777777" w:rsidTr="00DF1BCD">
        <w:trPr>
          <w:gridAfter w:val="2"/>
          <w:wAfter w:w="220" w:type="dxa"/>
        </w:trPr>
        <w:tc>
          <w:tcPr>
            <w:tcW w:w="2983" w:type="dxa"/>
          </w:tcPr>
          <w:p w14:paraId="794800CF" w14:textId="4C506C1E" w:rsidR="002229C2" w:rsidRPr="00D3754E" w:rsidRDefault="002229C2" w:rsidP="008C14BB">
            <w:pPr>
              <w:spacing w:before="0" w:after="0"/>
              <w:rPr>
                <w:szCs w:val="24"/>
              </w:rPr>
            </w:pPr>
            <w:r w:rsidRPr="00D3754E">
              <w:rPr>
                <w:b/>
                <w:bCs/>
                <w:szCs w:val="24"/>
              </w:rPr>
              <w:t>RES.2022-</w:t>
            </w:r>
            <w:r w:rsidR="000C7634">
              <w:rPr>
                <w:b/>
                <w:bCs/>
                <w:szCs w:val="24"/>
              </w:rPr>
              <w:t>286</w:t>
            </w:r>
          </w:p>
        </w:tc>
        <w:tc>
          <w:tcPr>
            <w:tcW w:w="7280" w:type="dxa"/>
            <w:gridSpan w:val="5"/>
          </w:tcPr>
          <w:p w14:paraId="0A309046" w14:textId="77777777" w:rsidR="002229C2" w:rsidRPr="00E220DA" w:rsidRDefault="002229C2" w:rsidP="002229C2">
            <w:pPr>
              <w:tabs>
                <w:tab w:val="left" w:pos="851"/>
              </w:tabs>
              <w:spacing w:before="0" w:after="0"/>
              <w:ind w:left="594"/>
              <w:rPr>
                <w:rFonts w:cs="Arial"/>
                <w:b/>
                <w:bCs/>
                <w:caps/>
              </w:rPr>
            </w:pPr>
            <w:bookmarkStart w:id="22" w:name="_Hlk114143838"/>
            <w:r w:rsidRPr="00E220DA">
              <w:rPr>
                <w:rFonts w:cs="Arial"/>
                <w:b/>
                <w:bCs/>
                <w:caps/>
              </w:rPr>
              <w:t>Offre de service pour l’inspection du Quai</w:t>
            </w:r>
            <w:bookmarkEnd w:id="22"/>
            <w:r w:rsidRPr="00E220DA">
              <w:rPr>
                <w:rFonts w:cs="Arial"/>
                <w:b/>
                <w:bCs/>
                <w:caps/>
              </w:rPr>
              <w:t xml:space="preserve"> </w:t>
            </w:r>
          </w:p>
          <w:p w14:paraId="041B8ED9" w14:textId="77777777" w:rsidR="002229C2" w:rsidRDefault="002229C2" w:rsidP="002229C2">
            <w:pPr>
              <w:spacing w:before="0" w:after="0"/>
              <w:ind w:left="594"/>
              <w:rPr>
                <w:rFonts w:cs="Arial"/>
              </w:rPr>
            </w:pPr>
          </w:p>
          <w:p w14:paraId="3043BDE6" w14:textId="77777777" w:rsidR="002229C2" w:rsidRDefault="002229C2" w:rsidP="002229C2">
            <w:pPr>
              <w:tabs>
                <w:tab w:val="left" w:pos="2093"/>
              </w:tabs>
              <w:spacing w:before="0" w:after="0"/>
              <w:ind w:left="594"/>
              <w:rPr>
                <w:rFonts w:cs="Arial"/>
                <w:bCs/>
              </w:rPr>
            </w:pPr>
            <w:r>
              <w:rPr>
                <w:rFonts w:cs="Arial"/>
                <w:b/>
              </w:rPr>
              <w:t>CONSIDÉRANT QUE</w:t>
            </w:r>
            <w:r>
              <w:rPr>
                <w:rFonts w:cs="Arial"/>
                <w:bCs/>
              </w:rPr>
              <w:t xml:space="preserve"> </w:t>
            </w:r>
            <w:bookmarkStart w:id="23" w:name="_Hlk114143853"/>
            <w:r>
              <w:rPr>
                <w:rFonts w:cs="Arial"/>
                <w:bCs/>
              </w:rPr>
              <w:t xml:space="preserve">la structure du quai de Tadoussac démontre des signes d’affaissements à certains endroits ; </w:t>
            </w:r>
          </w:p>
          <w:p w14:paraId="31D8FAB2" w14:textId="77777777" w:rsidR="002229C2" w:rsidRDefault="002229C2" w:rsidP="002229C2">
            <w:pPr>
              <w:tabs>
                <w:tab w:val="left" w:pos="2093"/>
              </w:tabs>
              <w:spacing w:before="0" w:after="0"/>
              <w:ind w:left="594"/>
              <w:rPr>
                <w:rFonts w:cs="Arial"/>
                <w:bCs/>
              </w:rPr>
            </w:pPr>
          </w:p>
          <w:p w14:paraId="6C1645D8" w14:textId="77777777" w:rsidR="002229C2" w:rsidRDefault="002229C2" w:rsidP="002229C2">
            <w:pPr>
              <w:tabs>
                <w:tab w:val="left" w:pos="2093"/>
              </w:tabs>
              <w:spacing w:before="0" w:after="0"/>
              <w:ind w:left="594"/>
              <w:rPr>
                <w:rFonts w:cs="Arial"/>
                <w:bCs/>
              </w:rPr>
            </w:pPr>
            <w:r>
              <w:rPr>
                <w:rFonts w:cs="Arial"/>
                <w:b/>
              </w:rPr>
              <w:t>CONSIDÉRANT QUE</w:t>
            </w:r>
            <w:r>
              <w:rPr>
                <w:rFonts w:cs="Arial"/>
                <w:bCs/>
              </w:rPr>
              <w:t xml:space="preserve"> lors de la cession du quai par le gouvernement fédéral, nous avons la responsabilité d’entretenir cette infrastructure ;</w:t>
            </w:r>
          </w:p>
          <w:p w14:paraId="2D825EBD" w14:textId="77777777" w:rsidR="002229C2" w:rsidRDefault="002229C2" w:rsidP="002229C2">
            <w:pPr>
              <w:tabs>
                <w:tab w:val="left" w:pos="2093"/>
              </w:tabs>
              <w:spacing w:before="0" w:after="0"/>
              <w:ind w:left="594"/>
              <w:rPr>
                <w:rFonts w:cs="Arial"/>
                <w:bCs/>
              </w:rPr>
            </w:pPr>
          </w:p>
          <w:p w14:paraId="7D794875" w14:textId="77777777" w:rsidR="002229C2" w:rsidRDefault="002229C2" w:rsidP="002229C2">
            <w:pPr>
              <w:tabs>
                <w:tab w:val="left" w:pos="2093"/>
              </w:tabs>
              <w:spacing w:before="0" w:after="0"/>
              <w:ind w:left="594"/>
              <w:rPr>
                <w:rFonts w:cs="Arial"/>
                <w:bCs/>
              </w:rPr>
            </w:pPr>
            <w:r>
              <w:rPr>
                <w:rFonts w:cs="Arial"/>
                <w:b/>
              </w:rPr>
              <w:t>CONSIDÉRANT QUE</w:t>
            </w:r>
            <w:r>
              <w:rPr>
                <w:rFonts w:cs="Arial"/>
                <w:bCs/>
              </w:rPr>
              <w:t xml:space="preserve"> les ressources financières sont disponibles et font partie intégrante de l’entente de cession</w:t>
            </w:r>
            <w:bookmarkEnd w:id="23"/>
            <w:r>
              <w:rPr>
                <w:rFonts w:cs="Arial"/>
                <w:bCs/>
              </w:rPr>
              <w:t xml:space="preserve"> ; </w:t>
            </w:r>
          </w:p>
          <w:p w14:paraId="30DD9B81" w14:textId="77777777" w:rsidR="002229C2" w:rsidRDefault="002229C2" w:rsidP="002229C2">
            <w:pPr>
              <w:tabs>
                <w:tab w:val="left" w:pos="2093"/>
              </w:tabs>
              <w:spacing w:before="0" w:after="0"/>
              <w:ind w:left="594"/>
              <w:rPr>
                <w:rFonts w:cs="Arial"/>
                <w:b/>
              </w:rPr>
            </w:pPr>
          </w:p>
          <w:p w14:paraId="40A36606" w14:textId="77777777" w:rsidR="002229C2" w:rsidRDefault="002229C2" w:rsidP="002229C2">
            <w:pPr>
              <w:tabs>
                <w:tab w:val="left" w:pos="2093"/>
              </w:tabs>
              <w:spacing w:before="0" w:after="0"/>
              <w:ind w:left="594"/>
              <w:rPr>
                <w:rFonts w:cs="Arial"/>
                <w:b/>
              </w:rPr>
            </w:pPr>
            <w:r>
              <w:rPr>
                <w:rFonts w:cs="Arial"/>
                <w:b/>
              </w:rPr>
              <w:t>PAR CONSÉQUENT,</w:t>
            </w:r>
          </w:p>
          <w:p w14:paraId="578DDCEE" w14:textId="65C9AD63" w:rsidR="002229C2" w:rsidRPr="002706FD" w:rsidRDefault="002229C2" w:rsidP="002229C2">
            <w:pPr>
              <w:tabs>
                <w:tab w:val="left" w:pos="2093"/>
              </w:tabs>
              <w:spacing w:before="0" w:after="0"/>
              <w:ind w:left="594"/>
              <w:rPr>
                <w:rFonts w:cs="Arial"/>
                <w:b/>
              </w:rPr>
            </w:pPr>
            <w:r w:rsidRPr="002706FD">
              <w:rPr>
                <w:rFonts w:cs="Arial"/>
                <w:b/>
              </w:rPr>
              <w:t>IL EST PROPOSÉ PAR</w:t>
            </w:r>
            <w:r w:rsidR="000C7634">
              <w:rPr>
                <w:rFonts w:cs="Arial"/>
                <w:b/>
              </w:rPr>
              <w:t xml:space="preserve"> MADAME </w:t>
            </w:r>
            <w:bookmarkStart w:id="24" w:name="_Hlk114143866"/>
            <w:r w:rsidR="000C7634">
              <w:rPr>
                <w:rFonts w:cs="Arial"/>
                <w:b/>
              </w:rPr>
              <w:t>LINDA DUBÉ</w:t>
            </w:r>
            <w:bookmarkEnd w:id="24"/>
          </w:p>
          <w:p w14:paraId="78616DC0" w14:textId="77777777" w:rsidR="002229C2" w:rsidRPr="002706FD" w:rsidRDefault="002229C2" w:rsidP="002229C2">
            <w:pPr>
              <w:tabs>
                <w:tab w:val="left" w:pos="2093"/>
              </w:tabs>
              <w:spacing w:before="0" w:after="0"/>
              <w:ind w:left="594"/>
              <w:rPr>
                <w:rFonts w:cs="Arial"/>
                <w:b/>
              </w:rPr>
            </w:pPr>
            <w:r w:rsidRPr="002706FD">
              <w:rPr>
                <w:rFonts w:cs="Arial"/>
                <w:b/>
              </w:rPr>
              <w:t>ET RÉSOLU À L’UNANIMITÉ DES CONSEILLERS</w:t>
            </w:r>
          </w:p>
          <w:p w14:paraId="763FD63C" w14:textId="77777777" w:rsidR="000C7634" w:rsidRDefault="000C7634" w:rsidP="002229C2">
            <w:pPr>
              <w:tabs>
                <w:tab w:val="left" w:pos="851"/>
              </w:tabs>
              <w:spacing w:before="0" w:after="0"/>
              <w:ind w:left="594"/>
              <w:rPr>
                <w:rFonts w:cs="Arial"/>
                <w:b/>
              </w:rPr>
            </w:pPr>
          </w:p>
          <w:p w14:paraId="6F57820C" w14:textId="3AC70D2D" w:rsidR="002229C2" w:rsidRDefault="002229C2" w:rsidP="002229C2">
            <w:pPr>
              <w:tabs>
                <w:tab w:val="left" w:pos="851"/>
              </w:tabs>
              <w:spacing w:before="0" w:after="0"/>
              <w:ind w:left="594"/>
              <w:rPr>
                <w:rFonts w:cs="Arial"/>
              </w:rPr>
            </w:pPr>
            <w:r w:rsidRPr="002706FD">
              <w:rPr>
                <w:rFonts w:cs="Arial"/>
                <w:b/>
              </w:rPr>
              <w:t>QUE</w:t>
            </w:r>
            <w:r w:rsidRPr="002706FD">
              <w:rPr>
                <w:rFonts w:cs="Arial"/>
              </w:rPr>
              <w:t xml:space="preserve"> </w:t>
            </w:r>
            <w:bookmarkStart w:id="25" w:name="_Hlk114143875"/>
            <w:r w:rsidRPr="002706FD">
              <w:rPr>
                <w:rFonts w:cs="Arial"/>
              </w:rPr>
              <w:t>le Conseil</w:t>
            </w:r>
            <w:r>
              <w:rPr>
                <w:rFonts w:cs="Arial"/>
              </w:rPr>
              <w:t xml:space="preserve"> accepte l’offre de service</w:t>
            </w:r>
            <w:r w:rsidR="00C91B4B">
              <w:rPr>
                <w:rFonts w:cs="Arial"/>
              </w:rPr>
              <w:t xml:space="preserve">, référence 061575.007, </w:t>
            </w:r>
            <w:r>
              <w:rPr>
                <w:rFonts w:cs="Arial"/>
              </w:rPr>
              <w:t>du 10 juillet dernier</w:t>
            </w:r>
            <w:r w:rsidR="007B0020">
              <w:rPr>
                <w:rFonts w:cs="Arial"/>
              </w:rPr>
              <w:t>, au montant de</w:t>
            </w:r>
            <w:r>
              <w:rPr>
                <w:rFonts w:cs="Arial"/>
              </w:rPr>
              <w:t xml:space="preserve"> </w:t>
            </w:r>
            <w:r w:rsidR="00AA329F">
              <w:rPr>
                <w:rFonts w:cs="Arial"/>
              </w:rPr>
              <w:t xml:space="preserve">24 983 $ plus les taxes applicables </w:t>
            </w:r>
            <w:r>
              <w:rPr>
                <w:rFonts w:cs="Arial"/>
              </w:rPr>
              <w:t xml:space="preserve">de la firme </w:t>
            </w:r>
            <w:proofErr w:type="spellStart"/>
            <w:r>
              <w:rPr>
                <w:rFonts w:cs="Arial"/>
              </w:rPr>
              <w:t>Norda</w:t>
            </w:r>
            <w:proofErr w:type="spellEnd"/>
            <w:r>
              <w:rPr>
                <w:rFonts w:cs="Arial"/>
              </w:rPr>
              <w:t>-Stello</w:t>
            </w:r>
            <w:r w:rsidR="00C91B4B">
              <w:rPr>
                <w:rFonts w:cs="Arial"/>
              </w:rPr>
              <w:t xml:space="preserve"> </w:t>
            </w:r>
            <w:r>
              <w:rPr>
                <w:rFonts w:cs="Arial"/>
              </w:rPr>
              <w:t>et autorise le début des travaux</w:t>
            </w:r>
            <w:r w:rsidR="004B531A">
              <w:rPr>
                <w:rFonts w:cs="Arial"/>
              </w:rPr>
              <w:t>,</w:t>
            </w:r>
            <w:r>
              <w:rPr>
                <w:rFonts w:cs="Arial"/>
              </w:rPr>
              <w:t xml:space="preserve"> tel que recommandé par les experts</w:t>
            </w:r>
            <w:r w:rsidR="004B531A">
              <w:rPr>
                <w:rFonts w:cs="Arial"/>
              </w:rPr>
              <w:t>,</w:t>
            </w:r>
            <w:r>
              <w:rPr>
                <w:rFonts w:cs="Arial"/>
              </w:rPr>
              <w:t xml:space="preserve"> en octobre 2022</w:t>
            </w:r>
            <w:r w:rsidR="00C91B4B">
              <w:rPr>
                <w:rFonts w:cs="Arial"/>
              </w:rPr>
              <w:t xml:space="preserve">, </w:t>
            </w:r>
            <w:r>
              <w:rPr>
                <w:rFonts w:cs="Arial"/>
              </w:rPr>
              <w:t>attendu que les crédits requis seront prélevés à même le surplus accumulé affecté réservé au quai ;</w:t>
            </w:r>
          </w:p>
          <w:p w14:paraId="0B24EE37" w14:textId="77777777" w:rsidR="002229C2" w:rsidRDefault="002229C2" w:rsidP="002229C2">
            <w:pPr>
              <w:tabs>
                <w:tab w:val="left" w:pos="851"/>
              </w:tabs>
              <w:spacing w:before="0" w:after="0"/>
              <w:ind w:left="594"/>
              <w:rPr>
                <w:rFonts w:cs="Arial"/>
              </w:rPr>
            </w:pPr>
          </w:p>
          <w:p w14:paraId="22D35E2B" w14:textId="77777777" w:rsidR="002229C2" w:rsidRDefault="002229C2" w:rsidP="002229C2">
            <w:pPr>
              <w:spacing w:before="0" w:after="0"/>
              <w:ind w:left="594"/>
              <w:rPr>
                <w:rFonts w:cs="Arial"/>
                <w:bCs/>
              </w:rPr>
            </w:pPr>
            <w:r>
              <w:rPr>
                <w:rFonts w:cs="Arial"/>
                <w:b/>
              </w:rPr>
              <w:t xml:space="preserve">QUE </w:t>
            </w:r>
            <w:r>
              <w:rPr>
                <w:rFonts w:cs="Arial"/>
                <w:bCs/>
              </w:rPr>
              <w:t>la directrice générale soit autorisée à signer tout document relatif au mandat</w:t>
            </w:r>
            <w:bookmarkEnd w:id="25"/>
            <w:r>
              <w:rPr>
                <w:rFonts w:cs="Arial"/>
                <w:bCs/>
              </w:rPr>
              <w:t>.</w:t>
            </w:r>
          </w:p>
          <w:p w14:paraId="51900437" w14:textId="77777777" w:rsidR="002229C2" w:rsidRPr="000C7634" w:rsidRDefault="002229C2" w:rsidP="002229C2">
            <w:pPr>
              <w:autoSpaceDE w:val="0"/>
              <w:autoSpaceDN w:val="0"/>
              <w:adjustRightInd w:val="0"/>
              <w:spacing w:before="0" w:after="0"/>
              <w:ind w:left="594"/>
              <w:rPr>
                <w:rFonts w:cs="Arial"/>
                <w:b/>
                <w:bCs/>
                <w:szCs w:val="24"/>
              </w:rPr>
            </w:pPr>
          </w:p>
          <w:p w14:paraId="5A540028" w14:textId="16BFA7AB" w:rsidR="000C7634" w:rsidRPr="000C7634" w:rsidRDefault="000C7634" w:rsidP="002229C2">
            <w:pPr>
              <w:autoSpaceDE w:val="0"/>
              <w:autoSpaceDN w:val="0"/>
              <w:adjustRightInd w:val="0"/>
              <w:spacing w:before="0" w:after="0"/>
              <w:ind w:left="594"/>
              <w:rPr>
                <w:rFonts w:cs="Arial"/>
                <w:b/>
                <w:bCs/>
                <w:szCs w:val="24"/>
              </w:rPr>
            </w:pPr>
          </w:p>
        </w:tc>
      </w:tr>
      <w:tr w:rsidR="00FE12F6" w14:paraId="35B30855" w14:textId="77777777" w:rsidTr="00DF1BCD">
        <w:trPr>
          <w:gridAfter w:val="2"/>
          <w:wAfter w:w="220" w:type="dxa"/>
        </w:trPr>
        <w:tc>
          <w:tcPr>
            <w:tcW w:w="2983" w:type="dxa"/>
          </w:tcPr>
          <w:p w14:paraId="1F5998E8" w14:textId="165ED9EF" w:rsidR="00FE12F6" w:rsidRPr="00D3754E" w:rsidRDefault="00FE12F6" w:rsidP="008C14BB">
            <w:pPr>
              <w:spacing w:before="0" w:after="0"/>
              <w:rPr>
                <w:szCs w:val="24"/>
              </w:rPr>
            </w:pPr>
          </w:p>
        </w:tc>
        <w:tc>
          <w:tcPr>
            <w:tcW w:w="7280" w:type="dxa"/>
            <w:gridSpan w:val="5"/>
          </w:tcPr>
          <w:p w14:paraId="4B4BCAE1" w14:textId="5C324838" w:rsidR="00FE12F6" w:rsidRPr="004D1E88" w:rsidRDefault="00FE12F6" w:rsidP="004D1E88">
            <w:pPr>
              <w:autoSpaceDE w:val="0"/>
              <w:autoSpaceDN w:val="0"/>
              <w:adjustRightInd w:val="0"/>
              <w:rPr>
                <w:rFonts w:cs="Arial"/>
                <w:b/>
                <w:bCs/>
                <w:sz w:val="28"/>
                <w:szCs w:val="28"/>
              </w:rPr>
            </w:pPr>
            <w:r w:rsidRPr="004D1E88">
              <w:rPr>
                <w:rFonts w:cs="Arial"/>
                <w:b/>
                <w:bCs/>
                <w:sz w:val="28"/>
                <w:szCs w:val="28"/>
              </w:rPr>
              <w:t>LOISIRS ET COMMUNAUTAIRE</w:t>
            </w:r>
          </w:p>
        </w:tc>
      </w:tr>
      <w:tr w:rsidR="00375BB3" w14:paraId="6D41861F" w14:textId="77777777" w:rsidTr="00DF1BCD">
        <w:trPr>
          <w:gridAfter w:val="2"/>
          <w:wAfter w:w="220" w:type="dxa"/>
        </w:trPr>
        <w:tc>
          <w:tcPr>
            <w:tcW w:w="2983" w:type="dxa"/>
          </w:tcPr>
          <w:p w14:paraId="3D1E3B65" w14:textId="054730E3" w:rsidR="00375BB3" w:rsidRPr="00D3754E" w:rsidRDefault="00375BB3" w:rsidP="00375BB3">
            <w:pPr>
              <w:spacing w:before="0" w:after="0"/>
              <w:rPr>
                <w:szCs w:val="24"/>
              </w:rPr>
            </w:pPr>
            <w:r w:rsidRPr="008D3096">
              <w:rPr>
                <w:b/>
                <w:bCs/>
                <w:szCs w:val="24"/>
              </w:rPr>
              <w:t>RES.2022-</w:t>
            </w:r>
            <w:r w:rsidR="009B6567">
              <w:rPr>
                <w:b/>
                <w:bCs/>
                <w:szCs w:val="24"/>
              </w:rPr>
              <w:t>287</w:t>
            </w:r>
          </w:p>
        </w:tc>
        <w:tc>
          <w:tcPr>
            <w:tcW w:w="7280" w:type="dxa"/>
            <w:gridSpan w:val="5"/>
          </w:tcPr>
          <w:p w14:paraId="1A062D0F" w14:textId="77777777" w:rsidR="002229C2" w:rsidRDefault="002229C2" w:rsidP="002229C2">
            <w:pPr>
              <w:tabs>
                <w:tab w:val="left" w:pos="709"/>
              </w:tabs>
              <w:spacing w:before="0" w:after="0"/>
              <w:ind w:left="594"/>
              <w:rPr>
                <w:rFonts w:cs="Arial"/>
                <w:b/>
                <w:bCs/>
                <w:caps/>
              </w:rPr>
            </w:pPr>
            <w:bookmarkStart w:id="26" w:name="_Hlk114143938"/>
            <w:r>
              <w:rPr>
                <w:rFonts w:cs="Arial"/>
                <w:b/>
                <w:bCs/>
                <w:caps/>
              </w:rPr>
              <w:t>AUTorisation de paiement</w:t>
            </w:r>
            <w:r w:rsidRPr="00EF44FB">
              <w:rPr>
                <w:rFonts w:cs="Arial"/>
                <w:b/>
                <w:bCs/>
                <w:caps/>
              </w:rPr>
              <w:t xml:space="preserve"> au Festival de la Chanson de Tadoussac</w:t>
            </w:r>
          </w:p>
          <w:bookmarkEnd w:id="26"/>
          <w:p w14:paraId="79FB5656" w14:textId="77777777" w:rsidR="002229C2" w:rsidRDefault="002229C2" w:rsidP="002229C2">
            <w:pPr>
              <w:tabs>
                <w:tab w:val="left" w:pos="709"/>
              </w:tabs>
              <w:spacing w:before="0" w:after="0"/>
              <w:ind w:left="594"/>
              <w:rPr>
                <w:rFonts w:cs="Arial"/>
                <w:b/>
              </w:rPr>
            </w:pPr>
          </w:p>
          <w:p w14:paraId="3A2C22CB" w14:textId="77777777" w:rsidR="002229C2" w:rsidRDefault="002229C2" w:rsidP="002229C2">
            <w:pPr>
              <w:tabs>
                <w:tab w:val="left" w:pos="2093"/>
              </w:tabs>
              <w:spacing w:before="0" w:after="0"/>
              <w:ind w:left="594"/>
              <w:rPr>
                <w:rFonts w:cs="Arial"/>
                <w:bCs/>
              </w:rPr>
            </w:pPr>
            <w:bookmarkStart w:id="27" w:name="_Hlk114143948"/>
            <w:r>
              <w:rPr>
                <w:rFonts w:cs="Arial"/>
                <w:b/>
              </w:rPr>
              <w:t xml:space="preserve">ATTENDU QUE </w:t>
            </w:r>
            <w:r>
              <w:rPr>
                <w:rFonts w:cs="Arial"/>
                <w:bCs/>
              </w:rPr>
              <w:t>la municipalité de Tadoussac et le Festival de la chanson de Tadoussac ont travaillé en étroite collaboration pour l’organisation de la Fête nationale ;</w:t>
            </w:r>
          </w:p>
          <w:p w14:paraId="4A3FA1D5" w14:textId="77777777" w:rsidR="002229C2" w:rsidRDefault="002229C2" w:rsidP="002229C2">
            <w:pPr>
              <w:tabs>
                <w:tab w:val="left" w:pos="2093"/>
              </w:tabs>
              <w:spacing w:before="0" w:after="0"/>
              <w:ind w:left="594"/>
              <w:rPr>
                <w:rFonts w:cs="Arial"/>
                <w:bCs/>
              </w:rPr>
            </w:pPr>
          </w:p>
          <w:p w14:paraId="06304B4A" w14:textId="77777777" w:rsidR="002229C2" w:rsidRPr="00F64603" w:rsidRDefault="002229C2" w:rsidP="002229C2">
            <w:pPr>
              <w:tabs>
                <w:tab w:val="left" w:pos="2093"/>
              </w:tabs>
              <w:spacing w:before="0" w:after="0"/>
              <w:ind w:left="594"/>
              <w:rPr>
                <w:rFonts w:cs="Arial"/>
                <w:bCs/>
              </w:rPr>
            </w:pPr>
            <w:r>
              <w:rPr>
                <w:rFonts w:cs="Arial"/>
                <w:b/>
              </w:rPr>
              <w:t xml:space="preserve">ATTENDU QUE </w:t>
            </w:r>
            <w:r>
              <w:rPr>
                <w:rFonts w:cs="Arial"/>
                <w:bCs/>
              </w:rPr>
              <w:t>le Festival de la chanson de Tadoussac a émis les chèques aux intervenants, y compris pour les activités organisées par le service des Loisirs dans le cadre de la Fête nationale </w:t>
            </w:r>
            <w:bookmarkEnd w:id="27"/>
            <w:r>
              <w:rPr>
                <w:rFonts w:cs="Arial"/>
                <w:bCs/>
              </w:rPr>
              <w:t>;</w:t>
            </w:r>
          </w:p>
          <w:p w14:paraId="05C5005F" w14:textId="77777777" w:rsidR="002229C2" w:rsidRPr="00F64603" w:rsidRDefault="002229C2" w:rsidP="002229C2">
            <w:pPr>
              <w:tabs>
                <w:tab w:val="left" w:pos="2093"/>
              </w:tabs>
              <w:spacing w:before="0" w:after="0"/>
              <w:ind w:left="594"/>
              <w:rPr>
                <w:rFonts w:cs="Arial"/>
                <w:bCs/>
              </w:rPr>
            </w:pPr>
          </w:p>
          <w:p w14:paraId="71ABEF9C" w14:textId="77777777" w:rsidR="002229C2" w:rsidRDefault="002229C2" w:rsidP="002229C2">
            <w:pPr>
              <w:tabs>
                <w:tab w:val="left" w:pos="2093"/>
              </w:tabs>
              <w:spacing w:before="0" w:after="0"/>
              <w:ind w:left="594"/>
              <w:rPr>
                <w:rFonts w:cs="Arial"/>
                <w:b/>
              </w:rPr>
            </w:pPr>
            <w:r>
              <w:rPr>
                <w:rFonts w:cs="Arial"/>
                <w:b/>
              </w:rPr>
              <w:t>PAR CONSÉQUENT,</w:t>
            </w:r>
          </w:p>
          <w:p w14:paraId="6C142F3A" w14:textId="69022407" w:rsidR="002229C2" w:rsidRPr="002706FD" w:rsidRDefault="002229C2" w:rsidP="002229C2">
            <w:pPr>
              <w:tabs>
                <w:tab w:val="left" w:pos="2093"/>
              </w:tabs>
              <w:spacing w:before="0" w:after="0"/>
              <w:ind w:left="594"/>
              <w:rPr>
                <w:rFonts w:cs="Arial"/>
                <w:b/>
              </w:rPr>
            </w:pPr>
            <w:r w:rsidRPr="002706FD">
              <w:rPr>
                <w:rFonts w:cs="Arial"/>
                <w:b/>
              </w:rPr>
              <w:t>IL EST PROPOSÉ PAR</w:t>
            </w:r>
            <w:r w:rsidR="009B6567">
              <w:rPr>
                <w:rFonts w:cs="Arial"/>
                <w:b/>
              </w:rPr>
              <w:t xml:space="preserve"> MADAME </w:t>
            </w:r>
            <w:bookmarkStart w:id="28" w:name="_Hlk114143966"/>
            <w:r w:rsidR="009B6567">
              <w:rPr>
                <w:rFonts w:cs="Arial"/>
                <w:b/>
              </w:rPr>
              <w:t>STÉPHANIE TREMBLAY</w:t>
            </w:r>
            <w:bookmarkEnd w:id="28"/>
          </w:p>
          <w:p w14:paraId="5D64B223" w14:textId="77777777" w:rsidR="002229C2" w:rsidRPr="002706FD" w:rsidRDefault="002229C2" w:rsidP="002229C2">
            <w:pPr>
              <w:tabs>
                <w:tab w:val="left" w:pos="2093"/>
              </w:tabs>
              <w:spacing w:before="0" w:after="0"/>
              <w:ind w:left="594"/>
              <w:rPr>
                <w:rFonts w:cs="Arial"/>
                <w:b/>
              </w:rPr>
            </w:pPr>
            <w:r w:rsidRPr="002706FD">
              <w:rPr>
                <w:rFonts w:cs="Arial"/>
                <w:b/>
              </w:rPr>
              <w:t>ET RÉSOLU À L’UNANIMITÉ DES CONSEILLERS</w:t>
            </w:r>
          </w:p>
          <w:p w14:paraId="7B12E278" w14:textId="77777777" w:rsidR="002229C2" w:rsidRPr="002706FD" w:rsidRDefault="002229C2" w:rsidP="002229C2">
            <w:pPr>
              <w:tabs>
                <w:tab w:val="left" w:pos="2093"/>
              </w:tabs>
              <w:spacing w:before="0" w:after="0"/>
              <w:ind w:left="594"/>
              <w:rPr>
                <w:rFonts w:cs="Arial"/>
                <w:b/>
              </w:rPr>
            </w:pPr>
          </w:p>
          <w:p w14:paraId="1E871C2B" w14:textId="77777777" w:rsidR="002229C2" w:rsidRDefault="002229C2" w:rsidP="002229C2">
            <w:pPr>
              <w:tabs>
                <w:tab w:val="left" w:pos="2093"/>
              </w:tabs>
              <w:spacing w:before="0" w:after="0"/>
              <w:ind w:left="594"/>
              <w:rPr>
                <w:rFonts w:cs="Arial"/>
                <w:bCs/>
                <w:color w:val="000000"/>
                <w:lang w:eastAsia="fr-CA"/>
              </w:rPr>
            </w:pPr>
            <w:r w:rsidRPr="002706FD">
              <w:rPr>
                <w:rFonts w:cs="Arial"/>
                <w:b/>
                <w:color w:val="000000"/>
                <w:lang w:eastAsia="fr-CA"/>
              </w:rPr>
              <w:t>QUE</w:t>
            </w:r>
            <w:r w:rsidRPr="002706FD">
              <w:rPr>
                <w:rFonts w:cs="Arial"/>
                <w:bCs/>
                <w:color w:val="000000"/>
                <w:lang w:eastAsia="fr-CA"/>
              </w:rPr>
              <w:t xml:space="preserve"> </w:t>
            </w:r>
            <w:bookmarkStart w:id="29" w:name="_Hlk114143975"/>
            <w:r w:rsidRPr="002706FD">
              <w:rPr>
                <w:rFonts w:cs="Arial"/>
                <w:bCs/>
                <w:color w:val="000000"/>
                <w:lang w:eastAsia="fr-CA"/>
              </w:rPr>
              <w:t xml:space="preserve">le Conseil </w:t>
            </w:r>
            <w:r>
              <w:rPr>
                <w:rFonts w:cs="Arial"/>
                <w:bCs/>
                <w:color w:val="000000"/>
                <w:lang w:eastAsia="fr-CA"/>
              </w:rPr>
              <w:t>autorise le paiement de la facture 1508-2022 au montant de 5 500 $ du Festival de la Chanson de Tadoussac, attendu que les crédits requis ont fait l’objet d’une subvention dans le cadre de la Fête nationale</w:t>
            </w:r>
            <w:bookmarkEnd w:id="29"/>
            <w:r>
              <w:rPr>
                <w:rFonts w:cs="Arial"/>
                <w:bCs/>
                <w:color w:val="000000"/>
                <w:lang w:eastAsia="fr-CA"/>
              </w:rPr>
              <w:t>.</w:t>
            </w:r>
          </w:p>
          <w:p w14:paraId="0EBE1154" w14:textId="77777777" w:rsidR="00375BB3" w:rsidRDefault="00375BB3" w:rsidP="002229C2">
            <w:pPr>
              <w:pStyle w:val="Titre1"/>
              <w:spacing w:before="0" w:after="0"/>
              <w:ind w:left="594"/>
              <w:outlineLvl w:val="0"/>
              <w:rPr>
                <w:szCs w:val="24"/>
              </w:rPr>
            </w:pPr>
          </w:p>
          <w:p w14:paraId="4BD95FEB" w14:textId="6E1DF7F3" w:rsidR="009B6567" w:rsidRPr="009B6567" w:rsidRDefault="009B6567" w:rsidP="009B6567">
            <w:pPr>
              <w:pStyle w:val="Titre2"/>
              <w:outlineLvl w:val="1"/>
            </w:pPr>
          </w:p>
        </w:tc>
      </w:tr>
      <w:tr w:rsidR="00375BB3" w14:paraId="15117EBF" w14:textId="77777777" w:rsidTr="00DF1BCD">
        <w:trPr>
          <w:gridAfter w:val="2"/>
          <w:wAfter w:w="220" w:type="dxa"/>
        </w:trPr>
        <w:tc>
          <w:tcPr>
            <w:tcW w:w="2983" w:type="dxa"/>
          </w:tcPr>
          <w:p w14:paraId="6136130E" w14:textId="445DD119" w:rsidR="00375BB3" w:rsidRPr="00D3754E" w:rsidRDefault="00375BB3" w:rsidP="00375BB3">
            <w:pPr>
              <w:spacing w:before="0" w:after="0"/>
              <w:rPr>
                <w:szCs w:val="24"/>
              </w:rPr>
            </w:pPr>
          </w:p>
        </w:tc>
        <w:tc>
          <w:tcPr>
            <w:tcW w:w="7280" w:type="dxa"/>
            <w:gridSpan w:val="5"/>
          </w:tcPr>
          <w:p w14:paraId="7285E0E4" w14:textId="41420756" w:rsidR="00375BB3" w:rsidRPr="004D1E88" w:rsidRDefault="003C045C" w:rsidP="004D1E88">
            <w:pPr>
              <w:autoSpaceDE w:val="0"/>
              <w:autoSpaceDN w:val="0"/>
              <w:adjustRightInd w:val="0"/>
              <w:rPr>
                <w:rFonts w:cs="Arial"/>
                <w:b/>
                <w:bCs/>
                <w:sz w:val="28"/>
                <w:szCs w:val="28"/>
              </w:rPr>
            </w:pPr>
            <w:r>
              <w:rPr>
                <w:rFonts w:cs="Arial"/>
                <w:b/>
                <w:bCs/>
                <w:sz w:val="28"/>
                <w:szCs w:val="28"/>
              </w:rPr>
              <w:t>R</w:t>
            </w:r>
            <w:r w:rsidR="00375BB3" w:rsidRPr="004D1E88">
              <w:rPr>
                <w:rFonts w:cs="Arial"/>
                <w:b/>
                <w:bCs/>
                <w:sz w:val="28"/>
                <w:szCs w:val="28"/>
              </w:rPr>
              <w:t>ESSOURCES HUMAINES</w:t>
            </w:r>
          </w:p>
        </w:tc>
      </w:tr>
      <w:tr w:rsidR="00375BB3" w14:paraId="39DF7066" w14:textId="77777777" w:rsidTr="00DF1BCD">
        <w:trPr>
          <w:gridAfter w:val="2"/>
          <w:wAfter w:w="220" w:type="dxa"/>
        </w:trPr>
        <w:tc>
          <w:tcPr>
            <w:tcW w:w="2983" w:type="dxa"/>
          </w:tcPr>
          <w:p w14:paraId="57E3B720" w14:textId="7B2748BF" w:rsidR="00375BB3" w:rsidRPr="00D3754E" w:rsidRDefault="00375BB3" w:rsidP="00375BB3">
            <w:pPr>
              <w:spacing w:before="0" w:after="0"/>
              <w:rPr>
                <w:szCs w:val="24"/>
              </w:rPr>
            </w:pPr>
            <w:r w:rsidRPr="008D3096">
              <w:rPr>
                <w:b/>
                <w:bCs/>
                <w:szCs w:val="24"/>
              </w:rPr>
              <w:t>RES.2022-</w:t>
            </w:r>
            <w:r w:rsidR="009B6567">
              <w:rPr>
                <w:b/>
                <w:bCs/>
                <w:szCs w:val="24"/>
              </w:rPr>
              <w:t>288</w:t>
            </w:r>
          </w:p>
        </w:tc>
        <w:tc>
          <w:tcPr>
            <w:tcW w:w="7280" w:type="dxa"/>
            <w:gridSpan w:val="5"/>
          </w:tcPr>
          <w:p w14:paraId="59F90774" w14:textId="1DB63984" w:rsidR="002229C2" w:rsidRPr="009A2EBE" w:rsidRDefault="002229C2" w:rsidP="002229C2">
            <w:pPr>
              <w:tabs>
                <w:tab w:val="left" w:pos="567"/>
              </w:tabs>
              <w:spacing w:before="0" w:after="0"/>
              <w:ind w:left="594"/>
              <w:rPr>
                <w:rFonts w:ascii="Arial Gras" w:hAnsi="Arial Gras" w:cs="Arial"/>
                <w:b/>
                <w:bCs/>
                <w:caps/>
              </w:rPr>
            </w:pPr>
            <w:bookmarkStart w:id="30" w:name="_Hlk114144014"/>
            <w:r w:rsidRPr="00BB31A9">
              <w:rPr>
                <w:rFonts w:ascii="Arial Gras" w:hAnsi="Arial Gras" w:cs="Arial"/>
                <w:b/>
                <w:bCs/>
                <w:caps/>
              </w:rPr>
              <w:t>Embauches de pompiers volontaires</w:t>
            </w:r>
          </w:p>
          <w:bookmarkEnd w:id="30"/>
          <w:p w14:paraId="419FC69B" w14:textId="77777777" w:rsidR="002229C2" w:rsidRDefault="002229C2" w:rsidP="002229C2">
            <w:pPr>
              <w:tabs>
                <w:tab w:val="left" w:pos="567"/>
              </w:tabs>
              <w:spacing w:before="0" w:after="0"/>
              <w:ind w:left="594"/>
              <w:rPr>
                <w:rFonts w:cs="Arial"/>
                <w:b/>
                <w:bCs/>
              </w:rPr>
            </w:pPr>
          </w:p>
          <w:p w14:paraId="2992FD81" w14:textId="58E3295A" w:rsidR="002229C2" w:rsidRPr="002706FD" w:rsidRDefault="002229C2" w:rsidP="002229C2">
            <w:pPr>
              <w:tabs>
                <w:tab w:val="left" w:pos="2093"/>
              </w:tabs>
              <w:spacing w:before="0" w:after="0"/>
              <w:ind w:left="594"/>
              <w:rPr>
                <w:rFonts w:cs="Arial"/>
                <w:b/>
              </w:rPr>
            </w:pPr>
            <w:r w:rsidRPr="002706FD">
              <w:rPr>
                <w:rFonts w:cs="Arial"/>
                <w:b/>
              </w:rPr>
              <w:t>IL EST PROPOSÉ PAR</w:t>
            </w:r>
            <w:r w:rsidR="009B6567">
              <w:rPr>
                <w:rFonts w:cs="Arial"/>
                <w:b/>
              </w:rPr>
              <w:t xml:space="preserve"> MADAME </w:t>
            </w:r>
            <w:bookmarkStart w:id="31" w:name="_Hlk114144024"/>
            <w:r w:rsidR="009B6567">
              <w:rPr>
                <w:rFonts w:cs="Arial"/>
                <w:b/>
              </w:rPr>
              <w:t>LINDA DUBÉ</w:t>
            </w:r>
            <w:bookmarkEnd w:id="31"/>
          </w:p>
          <w:p w14:paraId="07140580" w14:textId="77777777" w:rsidR="002229C2" w:rsidRPr="002706FD" w:rsidRDefault="002229C2" w:rsidP="002229C2">
            <w:pPr>
              <w:tabs>
                <w:tab w:val="left" w:pos="2093"/>
              </w:tabs>
              <w:spacing w:before="0" w:after="0"/>
              <w:ind w:left="594"/>
              <w:rPr>
                <w:rFonts w:cs="Arial"/>
                <w:b/>
              </w:rPr>
            </w:pPr>
            <w:r w:rsidRPr="002706FD">
              <w:rPr>
                <w:rFonts w:cs="Arial"/>
                <w:b/>
              </w:rPr>
              <w:t>ET RÉSOLU À L’UNANIMITÉ DES CONSEILLERS</w:t>
            </w:r>
          </w:p>
          <w:p w14:paraId="2623A57E" w14:textId="77777777" w:rsidR="002229C2" w:rsidRPr="002706FD" w:rsidRDefault="002229C2" w:rsidP="002229C2">
            <w:pPr>
              <w:spacing w:before="0" w:after="0"/>
              <w:ind w:left="594"/>
              <w:rPr>
                <w:rFonts w:cs="Arial"/>
                <w:bCs/>
                <w:color w:val="000000"/>
                <w:lang w:eastAsia="fr-CA"/>
              </w:rPr>
            </w:pPr>
          </w:p>
          <w:p w14:paraId="409089C5" w14:textId="77777777" w:rsidR="002229C2" w:rsidRDefault="002229C2" w:rsidP="002229C2">
            <w:pPr>
              <w:spacing w:before="0" w:after="0"/>
              <w:ind w:left="594"/>
              <w:rPr>
                <w:rFonts w:cs="Arial"/>
                <w:bCs/>
                <w:color w:val="000000"/>
                <w:lang w:eastAsia="fr-CA"/>
              </w:rPr>
            </w:pPr>
            <w:r w:rsidRPr="002706FD">
              <w:rPr>
                <w:rFonts w:cs="Arial"/>
                <w:b/>
                <w:color w:val="000000"/>
                <w:lang w:eastAsia="fr-CA"/>
              </w:rPr>
              <w:t>QUE</w:t>
            </w:r>
            <w:r>
              <w:rPr>
                <w:rFonts w:cs="Arial"/>
                <w:b/>
                <w:color w:val="000000"/>
                <w:lang w:eastAsia="fr-CA"/>
              </w:rPr>
              <w:t xml:space="preserve"> </w:t>
            </w:r>
            <w:bookmarkStart w:id="32" w:name="_Hlk114144033"/>
            <w:r>
              <w:rPr>
                <w:rFonts w:cs="Arial"/>
                <w:bCs/>
                <w:color w:val="000000"/>
                <w:lang w:eastAsia="fr-CA"/>
              </w:rPr>
              <w:t>le Conseil autorise l’embauche des pompiers volontaires suivants :</w:t>
            </w:r>
          </w:p>
          <w:p w14:paraId="040230D9" w14:textId="77777777" w:rsidR="002229C2" w:rsidRPr="001D058D" w:rsidRDefault="002229C2" w:rsidP="002229C2">
            <w:pPr>
              <w:pStyle w:val="Paragraphedeliste"/>
              <w:numPr>
                <w:ilvl w:val="0"/>
                <w:numId w:val="13"/>
              </w:numPr>
              <w:ind w:left="1020"/>
              <w:jc w:val="both"/>
              <w:rPr>
                <w:rFonts w:ascii="Arial" w:hAnsi="Arial" w:cs="Arial"/>
                <w:bCs/>
              </w:rPr>
            </w:pPr>
            <w:r>
              <w:rPr>
                <w:rFonts w:ascii="Arial" w:hAnsi="Arial" w:cs="Arial"/>
                <w:bCs/>
                <w:color w:val="000000"/>
              </w:rPr>
              <w:t>Bruno Forest;</w:t>
            </w:r>
          </w:p>
          <w:p w14:paraId="6318A5FC" w14:textId="77777777" w:rsidR="002229C2" w:rsidRPr="00211FEB" w:rsidRDefault="002229C2" w:rsidP="002229C2">
            <w:pPr>
              <w:pStyle w:val="Paragraphedeliste"/>
              <w:numPr>
                <w:ilvl w:val="0"/>
                <w:numId w:val="13"/>
              </w:numPr>
              <w:ind w:left="1020"/>
              <w:jc w:val="both"/>
              <w:rPr>
                <w:rFonts w:ascii="Arial" w:hAnsi="Arial" w:cs="Arial"/>
                <w:bCs/>
              </w:rPr>
            </w:pPr>
            <w:r>
              <w:rPr>
                <w:rFonts w:ascii="Arial" w:hAnsi="Arial" w:cs="Arial"/>
                <w:bCs/>
                <w:color w:val="000000"/>
              </w:rPr>
              <w:t>Félix Aubin</w:t>
            </w:r>
          </w:p>
          <w:p w14:paraId="43A49461" w14:textId="77777777" w:rsidR="002229C2" w:rsidRPr="00211FEB" w:rsidRDefault="002229C2" w:rsidP="002229C2">
            <w:pPr>
              <w:pStyle w:val="Paragraphedeliste"/>
              <w:ind w:left="594"/>
              <w:jc w:val="both"/>
              <w:rPr>
                <w:rFonts w:ascii="Arial" w:hAnsi="Arial" w:cs="Arial"/>
                <w:bCs/>
              </w:rPr>
            </w:pPr>
          </w:p>
          <w:p w14:paraId="1BDD334B" w14:textId="77777777" w:rsidR="002229C2" w:rsidRDefault="002229C2" w:rsidP="002229C2">
            <w:pPr>
              <w:spacing w:before="0" w:after="0"/>
              <w:ind w:left="594"/>
              <w:rPr>
                <w:rFonts w:cs="Arial"/>
                <w:bCs/>
              </w:rPr>
            </w:pPr>
            <w:r>
              <w:rPr>
                <w:rFonts w:cs="Arial"/>
                <w:b/>
              </w:rPr>
              <w:t xml:space="preserve">QUE </w:t>
            </w:r>
            <w:r>
              <w:rPr>
                <w:rFonts w:cs="Arial"/>
                <w:bCs/>
              </w:rPr>
              <w:t>la directrice générale soit autorisée à signer tout document relatif à l’embauche de ses nouveaux pompiers volontaires</w:t>
            </w:r>
            <w:bookmarkEnd w:id="32"/>
            <w:r>
              <w:rPr>
                <w:rFonts w:cs="Arial"/>
                <w:bCs/>
              </w:rPr>
              <w:t>.</w:t>
            </w:r>
          </w:p>
          <w:p w14:paraId="2AA74565" w14:textId="77777777" w:rsidR="00375BB3" w:rsidRDefault="00375BB3" w:rsidP="002229C2">
            <w:pPr>
              <w:pStyle w:val="Titre1"/>
              <w:spacing w:before="0" w:after="0"/>
              <w:ind w:left="594"/>
              <w:outlineLvl w:val="0"/>
            </w:pPr>
          </w:p>
          <w:p w14:paraId="55F52D80" w14:textId="72C92BEE" w:rsidR="009B6567" w:rsidRPr="009B6567" w:rsidRDefault="009B6567" w:rsidP="009B6567">
            <w:pPr>
              <w:pStyle w:val="Titre2"/>
              <w:outlineLvl w:val="1"/>
            </w:pPr>
          </w:p>
        </w:tc>
      </w:tr>
      <w:tr w:rsidR="00375BB3" w14:paraId="2E9D5812" w14:textId="77777777" w:rsidTr="00DF1BCD">
        <w:trPr>
          <w:gridAfter w:val="2"/>
          <w:wAfter w:w="220" w:type="dxa"/>
        </w:trPr>
        <w:tc>
          <w:tcPr>
            <w:tcW w:w="2983" w:type="dxa"/>
          </w:tcPr>
          <w:p w14:paraId="4F1ED67C" w14:textId="027C9EAE" w:rsidR="00375BB3" w:rsidRPr="00D3754E" w:rsidRDefault="00375BB3" w:rsidP="00375BB3">
            <w:pPr>
              <w:spacing w:before="0" w:after="0"/>
              <w:rPr>
                <w:szCs w:val="24"/>
              </w:rPr>
            </w:pPr>
          </w:p>
        </w:tc>
        <w:tc>
          <w:tcPr>
            <w:tcW w:w="7280" w:type="dxa"/>
            <w:gridSpan w:val="5"/>
          </w:tcPr>
          <w:p w14:paraId="6D1736C7" w14:textId="443C7C1E" w:rsidR="00375BB3" w:rsidRPr="004D1E88" w:rsidRDefault="003C045C" w:rsidP="004D1E88">
            <w:pPr>
              <w:autoSpaceDE w:val="0"/>
              <w:autoSpaceDN w:val="0"/>
              <w:adjustRightInd w:val="0"/>
              <w:rPr>
                <w:rFonts w:cs="Arial"/>
                <w:b/>
                <w:bCs/>
                <w:sz w:val="28"/>
                <w:szCs w:val="28"/>
              </w:rPr>
            </w:pPr>
            <w:r>
              <w:rPr>
                <w:rFonts w:cs="Arial"/>
                <w:b/>
                <w:bCs/>
                <w:sz w:val="28"/>
                <w:szCs w:val="28"/>
              </w:rPr>
              <w:t>C</w:t>
            </w:r>
            <w:r w:rsidR="004D1E88" w:rsidRPr="004D1E88">
              <w:rPr>
                <w:rFonts w:cs="Arial"/>
                <w:b/>
                <w:bCs/>
                <w:sz w:val="28"/>
                <w:szCs w:val="28"/>
              </w:rPr>
              <w:t>ORRESPONDANCES</w:t>
            </w:r>
          </w:p>
        </w:tc>
      </w:tr>
      <w:tr w:rsidR="00375BB3" w14:paraId="7EB44947" w14:textId="77777777" w:rsidTr="00DF1BCD">
        <w:trPr>
          <w:gridAfter w:val="2"/>
          <w:wAfter w:w="220" w:type="dxa"/>
        </w:trPr>
        <w:tc>
          <w:tcPr>
            <w:tcW w:w="2983" w:type="dxa"/>
          </w:tcPr>
          <w:p w14:paraId="227F1904" w14:textId="2F1BB743" w:rsidR="00375BB3" w:rsidRPr="00D3754E" w:rsidRDefault="00375BB3" w:rsidP="00375BB3">
            <w:pPr>
              <w:spacing w:before="0" w:after="0"/>
              <w:rPr>
                <w:szCs w:val="24"/>
              </w:rPr>
            </w:pPr>
            <w:r w:rsidRPr="008D3096">
              <w:rPr>
                <w:b/>
                <w:bCs/>
                <w:szCs w:val="24"/>
              </w:rPr>
              <w:t>RES.2022-</w:t>
            </w:r>
            <w:r w:rsidR="009B6567">
              <w:rPr>
                <w:b/>
                <w:bCs/>
                <w:szCs w:val="24"/>
              </w:rPr>
              <w:t>289</w:t>
            </w:r>
          </w:p>
        </w:tc>
        <w:tc>
          <w:tcPr>
            <w:tcW w:w="7280" w:type="dxa"/>
            <w:gridSpan w:val="5"/>
          </w:tcPr>
          <w:p w14:paraId="2ACB64D6" w14:textId="77777777" w:rsidR="002229C2" w:rsidRPr="002706FD" w:rsidRDefault="002229C2" w:rsidP="002229C2">
            <w:pPr>
              <w:pStyle w:val="Titre3"/>
              <w:keepNext w:val="0"/>
              <w:spacing w:before="0"/>
              <w:ind w:left="736"/>
              <w:outlineLvl w:val="2"/>
              <w:rPr>
                <w:rFonts w:ascii="Arial" w:eastAsia="Calibri" w:hAnsi="Arial" w:cs="Arial"/>
                <w:color w:val="auto"/>
              </w:rPr>
            </w:pPr>
            <w:bookmarkStart w:id="33" w:name="_Hlk114144090"/>
            <w:r w:rsidRPr="00BB31A9">
              <w:rPr>
                <w:rFonts w:ascii="Arial" w:eastAsia="Times New Roman" w:hAnsi="Arial" w:cs="Arial"/>
                <w:b/>
                <w:bCs/>
                <w:caps/>
                <w:color w:val="auto"/>
                <w:lang w:val="fr-FR" w:eastAsia="fr-FR"/>
              </w:rPr>
              <w:t>Demande de paiement pour le Festival des oiseaux migrateurs</w:t>
            </w:r>
            <w:bookmarkEnd w:id="33"/>
          </w:p>
          <w:p w14:paraId="57E826B4" w14:textId="77777777" w:rsidR="002229C2" w:rsidRPr="002706FD" w:rsidRDefault="002229C2" w:rsidP="002229C2">
            <w:pPr>
              <w:tabs>
                <w:tab w:val="left" w:pos="851"/>
              </w:tabs>
              <w:spacing w:before="0" w:after="0"/>
              <w:ind w:left="736"/>
              <w:rPr>
                <w:rFonts w:cs="Arial"/>
                <w:b/>
                <w:bCs/>
                <w:caps/>
              </w:rPr>
            </w:pPr>
          </w:p>
          <w:p w14:paraId="0021B3BE" w14:textId="7D77BD18" w:rsidR="002229C2" w:rsidRPr="002706FD" w:rsidRDefault="002229C2" w:rsidP="002229C2">
            <w:pPr>
              <w:tabs>
                <w:tab w:val="left" w:pos="2093"/>
              </w:tabs>
              <w:spacing w:before="0" w:after="0"/>
              <w:ind w:left="736"/>
              <w:rPr>
                <w:rFonts w:cs="Arial"/>
                <w:b/>
              </w:rPr>
            </w:pPr>
            <w:r w:rsidRPr="002706FD">
              <w:rPr>
                <w:rFonts w:cs="Arial"/>
                <w:b/>
              </w:rPr>
              <w:t>IL EST PROPOSÉ PAR</w:t>
            </w:r>
            <w:r w:rsidR="009B6567">
              <w:rPr>
                <w:rFonts w:cs="Arial"/>
                <w:b/>
              </w:rPr>
              <w:t xml:space="preserve"> MADAME </w:t>
            </w:r>
            <w:bookmarkStart w:id="34" w:name="_Hlk114144098"/>
            <w:r w:rsidR="009B6567">
              <w:rPr>
                <w:rFonts w:cs="Arial"/>
                <w:b/>
              </w:rPr>
              <w:t>JANE CHAMBERS EVANS</w:t>
            </w:r>
          </w:p>
          <w:bookmarkEnd w:id="34"/>
          <w:p w14:paraId="27F9262A" w14:textId="77777777" w:rsidR="002229C2" w:rsidRPr="002706FD" w:rsidRDefault="002229C2" w:rsidP="002229C2">
            <w:pPr>
              <w:tabs>
                <w:tab w:val="left" w:pos="2093"/>
              </w:tabs>
              <w:spacing w:before="0" w:after="0"/>
              <w:ind w:left="736"/>
              <w:rPr>
                <w:rFonts w:cs="Arial"/>
                <w:b/>
              </w:rPr>
            </w:pPr>
            <w:r w:rsidRPr="002706FD">
              <w:rPr>
                <w:rFonts w:cs="Arial"/>
                <w:b/>
              </w:rPr>
              <w:t>ET RÉSOLU À L’UNANIMITÉ DES CONSEILLERS</w:t>
            </w:r>
          </w:p>
          <w:p w14:paraId="1C39DE32" w14:textId="77777777" w:rsidR="002229C2" w:rsidRPr="002706FD" w:rsidRDefault="002229C2" w:rsidP="002229C2">
            <w:pPr>
              <w:spacing w:before="0" w:after="0"/>
              <w:ind w:left="736"/>
              <w:rPr>
                <w:rFonts w:cs="Arial"/>
                <w:b/>
                <w:color w:val="000000"/>
                <w:lang w:eastAsia="fr-CA"/>
              </w:rPr>
            </w:pPr>
          </w:p>
          <w:p w14:paraId="730DEA38" w14:textId="77777777" w:rsidR="002229C2" w:rsidRDefault="002229C2" w:rsidP="002229C2">
            <w:pPr>
              <w:tabs>
                <w:tab w:val="left" w:pos="2093"/>
              </w:tabs>
              <w:spacing w:before="0" w:after="0"/>
              <w:ind w:left="736"/>
              <w:rPr>
                <w:rFonts w:cs="Arial"/>
                <w:bCs/>
                <w:color w:val="000000"/>
                <w:lang w:eastAsia="fr-CA"/>
              </w:rPr>
            </w:pPr>
            <w:r w:rsidRPr="002706FD">
              <w:rPr>
                <w:rFonts w:cs="Arial"/>
                <w:b/>
                <w:color w:val="000000"/>
                <w:lang w:eastAsia="fr-CA"/>
              </w:rPr>
              <w:t>QUE</w:t>
            </w:r>
            <w:r w:rsidRPr="002706FD">
              <w:rPr>
                <w:rFonts w:cs="Arial"/>
                <w:bCs/>
                <w:color w:val="000000"/>
                <w:lang w:eastAsia="fr-CA"/>
              </w:rPr>
              <w:t xml:space="preserve"> </w:t>
            </w:r>
            <w:bookmarkStart w:id="35" w:name="_Hlk114144107"/>
            <w:r w:rsidRPr="002706FD">
              <w:rPr>
                <w:rFonts w:cs="Arial"/>
                <w:bCs/>
                <w:color w:val="000000"/>
                <w:lang w:eastAsia="fr-CA"/>
              </w:rPr>
              <w:t xml:space="preserve">le Conseil </w:t>
            </w:r>
            <w:r>
              <w:rPr>
                <w:rFonts w:cs="Arial"/>
                <w:bCs/>
                <w:color w:val="000000"/>
                <w:lang w:eastAsia="fr-CA"/>
              </w:rPr>
              <w:t>autorise le paiement de l’aide financière de 5000 $ accordée au Festival des oiseaux migrateurs de la Côte-Nord</w:t>
            </w:r>
            <w:bookmarkEnd w:id="35"/>
            <w:r>
              <w:rPr>
                <w:rFonts w:cs="Arial"/>
                <w:bCs/>
                <w:color w:val="000000"/>
                <w:lang w:eastAsia="fr-CA"/>
              </w:rPr>
              <w:t>.</w:t>
            </w:r>
          </w:p>
          <w:p w14:paraId="54989DCB" w14:textId="77777777" w:rsidR="00375BB3" w:rsidRDefault="00375BB3" w:rsidP="002229C2">
            <w:pPr>
              <w:tabs>
                <w:tab w:val="left" w:pos="2093"/>
              </w:tabs>
              <w:spacing w:before="0" w:after="0"/>
              <w:ind w:left="736"/>
              <w:rPr>
                <w:szCs w:val="24"/>
              </w:rPr>
            </w:pPr>
          </w:p>
          <w:p w14:paraId="00EF7DA8" w14:textId="759E4A63" w:rsidR="009B6567" w:rsidRPr="004D1E88" w:rsidRDefault="009B6567" w:rsidP="002229C2">
            <w:pPr>
              <w:tabs>
                <w:tab w:val="left" w:pos="2093"/>
              </w:tabs>
              <w:spacing w:before="0" w:after="0"/>
              <w:ind w:left="736"/>
              <w:rPr>
                <w:szCs w:val="24"/>
              </w:rPr>
            </w:pPr>
          </w:p>
        </w:tc>
      </w:tr>
      <w:tr w:rsidR="00375BB3" w14:paraId="3BC75E90" w14:textId="77777777" w:rsidTr="00DF1BCD">
        <w:trPr>
          <w:gridAfter w:val="2"/>
          <w:wAfter w:w="220" w:type="dxa"/>
        </w:trPr>
        <w:tc>
          <w:tcPr>
            <w:tcW w:w="2983" w:type="dxa"/>
          </w:tcPr>
          <w:p w14:paraId="6A0F0845" w14:textId="4A9017AA" w:rsidR="00375BB3" w:rsidRPr="00D3754E" w:rsidRDefault="00375BB3" w:rsidP="00375BB3">
            <w:pPr>
              <w:spacing w:before="0" w:after="0"/>
              <w:rPr>
                <w:szCs w:val="24"/>
              </w:rPr>
            </w:pPr>
            <w:r w:rsidRPr="008D3096">
              <w:rPr>
                <w:b/>
                <w:bCs/>
                <w:szCs w:val="24"/>
              </w:rPr>
              <w:t>RES.2022-</w:t>
            </w:r>
            <w:r w:rsidR="00180DC5">
              <w:rPr>
                <w:b/>
                <w:bCs/>
                <w:szCs w:val="24"/>
              </w:rPr>
              <w:t>290</w:t>
            </w:r>
          </w:p>
        </w:tc>
        <w:tc>
          <w:tcPr>
            <w:tcW w:w="7280" w:type="dxa"/>
            <w:gridSpan w:val="5"/>
          </w:tcPr>
          <w:p w14:paraId="6C1186D7" w14:textId="421F9C85" w:rsidR="002229C2" w:rsidRPr="00D71597" w:rsidRDefault="002229C2" w:rsidP="002229C2">
            <w:pPr>
              <w:pStyle w:val="Titre3"/>
              <w:keepNext w:val="0"/>
              <w:spacing w:before="0"/>
              <w:ind w:left="736"/>
              <w:outlineLvl w:val="2"/>
              <w:rPr>
                <w:rFonts w:ascii="Arial" w:eastAsia="Times New Roman" w:hAnsi="Arial" w:cs="Arial"/>
                <w:b/>
                <w:bCs/>
                <w:caps/>
                <w:color w:val="auto"/>
                <w:lang w:val="fr-FR" w:eastAsia="fr-FR"/>
              </w:rPr>
            </w:pPr>
            <w:bookmarkStart w:id="36" w:name="_Hlk114144200"/>
            <w:r w:rsidRPr="00D71597">
              <w:rPr>
                <w:rFonts w:ascii="Arial" w:eastAsia="Times New Roman" w:hAnsi="Arial" w:cs="Arial"/>
                <w:b/>
                <w:bCs/>
                <w:caps/>
                <w:color w:val="auto"/>
                <w:lang w:val="fr-FR" w:eastAsia="fr-FR"/>
              </w:rPr>
              <w:t>Demande de la Marina de Tadoussac pour la modification de la date d’entr</w:t>
            </w:r>
            <w:r w:rsidR="00ED2F05">
              <w:rPr>
                <w:rFonts w:ascii="Arial" w:eastAsia="Times New Roman" w:hAnsi="Arial" w:cs="Arial"/>
                <w:b/>
                <w:bCs/>
                <w:caps/>
                <w:color w:val="auto"/>
                <w:lang w:val="fr-FR" w:eastAsia="fr-FR"/>
              </w:rPr>
              <w:t>É</w:t>
            </w:r>
            <w:r w:rsidRPr="00D71597">
              <w:rPr>
                <w:rFonts w:ascii="Arial" w:eastAsia="Times New Roman" w:hAnsi="Arial" w:cs="Arial"/>
                <w:b/>
                <w:bCs/>
                <w:caps/>
                <w:color w:val="auto"/>
                <w:lang w:val="fr-FR" w:eastAsia="fr-FR"/>
              </w:rPr>
              <w:t>e des bateliers dans l</w:t>
            </w:r>
            <w:r>
              <w:rPr>
                <w:rFonts w:ascii="Arial" w:eastAsia="Times New Roman" w:hAnsi="Arial" w:cs="Arial"/>
                <w:b/>
                <w:bCs/>
                <w:caps/>
                <w:color w:val="auto"/>
                <w:lang w:val="fr-FR" w:eastAsia="fr-FR"/>
              </w:rPr>
              <w:t>A</w:t>
            </w:r>
            <w:r w:rsidRPr="00D71597">
              <w:rPr>
                <w:rFonts w:ascii="Arial" w:eastAsia="Times New Roman" w:hAnsi="Arial" w:cs="Arial"/>
                <w:b/>
                <w:bCs/>
                <w:caps/>
                <w:color w:val="auto"/>
                <w:lang w:val="fr-FR" w:eastAsia="fr-FR"/>
              </w:rPr>
              <w:t xml:space="preserve"> Cale</w:t>
            </w:r>
            <w:r w:rsidR="00ED2F05">
              <w:rPr>
                <w:rFonts w:ascii="Arial" w:eastAsia="Times New Roman" w:hAnsi="Arial" w:cs="Arial"/>
                <w:b/>
                <w:bCs/>
                <w:caps/>
                <w:color w:val="auto"/>
                <w:lang w:val="fr-FR" w:eastAsia="fr-FR"/>
              </w:rPr>
              <w:t>-SÈ</w:t>
            </w:r>
            <w:r w:rsidRPr="00D71597">
              <w:rPr>
                <w:rFonts w:ascii="Arial" w:eastAsia="Times New Roman" w:hAnsi="Arial" w:cs="Arial"/>
                <w:b/>
                <w:bCs/>
                <w:caps/>
                <w:color w:val="auto"/>
                <w:lang w:val="fr-FR" w:eastAsia="fr-FR"/>
              </w:rPr>
              <w:t>che</w:t>
            </w:r>
          </w:p>
          <w:bookmarkEnd w:id="36"/>
          <w:p w14:paraId="776ECA6E" w14:textId="77777777" w:rsidR="002229C2" w:rsidRDefault="002229C2" w:rsidP="002229C2">
            <w:pPr>
              <w:spacing w:before="0" w:after="0"/>
              <w:ind w:left="736"/>
              <w:rPr>
                <w:rFonts w:cs="Arial"/>
                <w:bCs/>
                <w:color w:val="000000"/>
                <w:lang w:eastAsia="fr-CA"/>
              </w:rPr>
            </w:pPr>
          </w:p>
          <w:p w14:paraId="7058E68D" w14:textId="7935CDDD" w:rsidR="002229C2" w:rsidRDefault="002229C2" w:rsidP="002229C2">
            <w:pPr>
              <w:tabs>
                <w:tab w:val="left" w:pos="2093"/>
              </w:tabs>
              <w:spacing w:before="0" w:after="0"/>
              <w:ind w:left="736"/>
              <w:rPr>
                <w:rFonts w:cs="Arial"/>
                <w:bCs/>
              </w:rPr>
            </w:pPr>
            <w:bookmarkStart w:id="37" w:name="_Hlk114144154"/>
            <w:r>
              <w:rPr>
                <w:rFonts w:cs="Arial"/>
                <w:b/>
              </w:rPr>
              <w:t xml:space="preserve">CONSIDÉRANT </w:t>
            </w:r>
            <w:r>
              <w:rPr>
                <w:rFonts w:cs="Arial"/>
                <w:bCs/>
              </w:rPr>
              <w:t>la correspondance du C</w:t>
            </w:r>
            <w:r w:rsidR="00ED2F05">
              <w:rPr>
                <w:rFonts w:cs="Arial"/>
                <w:bCs/>
              </w:rPr>
              <w:t>A</w:t>
            </w:r>
            <w:r>
              <w:rPr>
                <w:rFonts w:cs="Arial"/>
                <w:bCs/>
              </w:rPr>
              <w:t xml:space="preserve"> de la Marina de Tadoussac faisant la demande de modifier la date d’entrée des bateliers pour l’entreposage des bateaux dans la Cale-Sèche ; </w:t>
            </w:r>
          </w:p>
          <w:p w14:paraId="1D91B486" w14:textId="77777777" w:rsidR="002229C2" w:rsidRDefault="002229C2" w:rsidP="002229C2">
            <w:pPr>
              <w:tabs>
                <w:tab w:val="left" w:pos="2093"/>
              </w:tabs>
              <w:spacing w:before="0" w:after="0"/>
              <w:ind w:left="736"/>
              <w:rPr>
                <w:rFonts w:cs="Arial"/>
                <w:bCs/>
              </w:rPr>
            </w:pPr>
          </w:p>
          <w:p w14:paraId="79C7318C" w14:textId="20278CED" w:rsidR="002229C2" w:rsidRDefault="002229C2" w:rsidP="002229C2">
            <w:pPr>
              <w:tabs>
                <w:tab w:val="left" w:pos="2093"/>
              </w:tabs>
              <w:spacing w:before="0" w:after="0"/>
              <w:ind w:left="736"/>
              <w:rPr>
                <w:rFonts w:cs="Arial"/>
                <w:bCs/>
              </w:rPr>
            </w:pPr>
            <w:r>
              <w:rPr>
                <w:rFonts w:cs="Arial"/>
                <w:b/>
              </w:rPr>
              <w:t xml:space="preserve">CONSIDÉRANT </w:t>
            </w:r>
            <w:r>
              <w:rPr>
                <w:rFonts w:cs="Arial"/>
                <w:bCs/>
              </w:rPr>
              <w:t>les risques et problématiques encourus en planifiant l’entrée le 27 octobre prochain ;</w:t>
            </w:r>
          </w:p>
          <w:p w14:paraId="69C4C2E4" w14:textId="77777777" w:rsidR="002229C2" w:rsidRDefault="002229C2" w:rsidP="002229C2">
            <w:pPr>
              <w:tabs>
                <w:tab w:val="left" w:pos="2093"/>
              </w:tabs>
              <w:spacing w:before="0" w:after="0"/>
              <w:ind w:left="736"/>
              <w:rPr>
                <w:rFonts w:cs="Arial"/>
                <w:bCs/>
              </w:rPr>
            </w:pPr>
          </w:p>
          <w:p w14:paraId="3C75888F" w14:textId="77777777" w:rsidR="002229C2" w:rsidRDefault="002229C2" w:rsidP="002229C2">
            <w:pPr>
              <w:tabs>
                <w:tab w:val="left" w:pos="2093"/>
              </w:tabs>
              <w:spacing w:before="0" w:after="0"/>
              <w:ind w:left="736"/>
              <w:rPr>
                <w:rFonts w:cs="Arial"/>
                <w:bCs/>
              </w:rPr>
            </w:pPr>
            <w:r>
              <w:rPr>
                <w:rFonts w:cs="Arial"/>
                <w:b/>
              </w:rPr>
              <w:t>CONSIDÉRANT QUE</w:t>
            </w:r>
            <w:r>
              <w:rPr>
                <w:rFonts w:cs="Arial"/>
                <w:bCs/>
              </w:rPr>
              <w:t xml:space="preserve"> le 11 octobre, à 16 h 28, la hauteur maximale de la marée sera à 15.9 ;</w:t>
            </w:r>
          </w:p>
          <w:p w14:paraId="0404A6BA" w14:textId="77777777" w:rsidR="002229C2" w:rsidRDefault="002229C2" w:rsidP="002229C2">
            <w:pPr>
              <w:tabs>
                <w:tab w:val="left" w:pos="2093"/>
              </w:tabs>
              <w:spacing w:before="0" w:after="0"/>
              <w:ind w:left="736"/>
              <w:rPr>
                <w:rFonts w:cs="Arial"/>
                <w:bCs/>
              </w:rPr>
            </w:pPr>
          </w:p>
          <w:p w14:paraId="417CD9B4" w14:textId="77777777" w:rsidR="002229C2" w:rsidRDefault="002229C2" w:rsidP="002229C2">
            <w:pPr>
              <w:tabs>
                <w:tab w:val="left" w:pos="2093"/>
              </w:tabs>
              <w:spacing w:before="0" w:after="0"/>
              <w:ind w:left="736"/>
              <w:rPr>
                <w:rFonts w:cs="Arial"/>
                <w:bCs/>
              </w:rPr>
            </w:pPr>
            <w:r>
              <w:rPr>
                <w:rFonts w:cs="Arial"/>
                <w:b/>
              </w:rPr>
              <w:t>CONSIDÉRANT QUE</w:t>
            </w:r>
            <w:r>
              <w:rPr>
                <w:rFonts w:cs="Arial"/>
                <w:bCs/>
              </w:rPr>
              <w:t xml:space="preserve"> 25 bateliers sur 27 ont démontré leur volonté à modifier la date d’entrée dans la Cale-Sèche, privilégiant le 11 octobre 2022 ;</w:t>
            </w:r>
          </w:p>
          <w:p w14:paraId="6DB8A7B4" w14:textId="77777777" w:rsidR="002229C2" w:rsidRDefault="002229C2" w:rsidP="002229C2">
            <w:pPr>
              <w:tabs>
                <w:tab w:val="left" w:pos="2093"/>
              </w:tabs>
              <w:spacing w:before="0" w:after="0"/>
              <w:ind w:left="736"/>
              <w:rPr>
                <w:rFonts w:cs="Arial"/>
                <w:b/>
              </w:rPr>
            </w:pPr>
          </w:p>
          <w:p w14:paraId="60069202" w14:textId="77777777" w:rsidR="002229C2" w:rsidRDefault="002229C2" w:rsidP="002229C2">
            <w:pPr>
              <w:tabs>
                <w:tab w:val="left" w:pos="2093"/>
              </w:tabs>
              <w:spacing w:before="0" w:after="0"/>
              <w:ind w:left="736"/>
              <w:rPr>
                <w:rFonts w:cs="Arial"/>
                <w:b/>
              </w:rPr>
            </w:pPr>
            <w:r>
              <w:rPr>
                <w:rFonts w:cs="Arial"/>
                <w:b/>
              </w:rPr>
              <w:t>PAR CONSÉQUENT,</w:t>
            </w:r>
          </w:p>
          <w:p w14:paraId="771C4D09" w14:textId="57093ED0" w:rsidR="002229C2" w:rsidRPr="002706FD" w:rsidRDefault="002229C2" w:rsidP="002229C2">
            <w:pPr>
              <w:tabs>
                <w:tab w:val="left" w:pos="2093"/>
              </w:tabs>
              <w:spacing w:before="0" w:after="0"/>
              <w:ind w:left="736"/>
              <w:rPr>
                <w:rFonts w:cs="Arial"/>
                <w:b/>
              </w:rPr>
            </w:pPr>
            <w:r w:rsidRPr="002706FD">
              <w:rPr>
                <w:rFonts w:cs="Arial"/>
                <w:b/>
              </w:rPr>
              <w:t>IL EST PROPOSÉ PAR</w:t>
            </w:r>
            <w:r w:rsidR="00180DC5">
              <w:rPr>
                <w:rFonts w:cs="Arial"/>
                <w:b/>
              </w:rPr>
              <w:t xml:space="preserve"> MADAME STÉPHANIE TREMBLAY</w:t>
            </w:r>
          </w:p>
          <w:bookmarkEnd w:id="37"/>
          <w:p w14:paraId="13C44B35" w14:textId="77777777" w:rsidR="002229C2" w:rsidRPr="002706FD" w:rsidRDefault="002229C2" w:rsidP="002229C2">
            <w:pPr>
              <w:tabs>
                <w:tab w:val="left" w:pos="2093"/>
              </w:tabs>
              <w:spacing w:before="0" w:after="0"/>
              <w:ind w:left="736"/>
              <w:rPr>
                <w:rFonts w:cs="Arial"/>
                <w:b/>
              </w:rPr>
            </w:pPr>
            <w:r w:rsidRPr="002706FD">
              <w:rPr>
                <w:rFonts w:cs="Arial"/>
                <w:b/>
              </w:rPr>
              <w:t>ET RÉSOLU À L’UNANIMITÉ DES CONSEILLERS</w:t>
            </w:r>
          </w:p>
          <w:p w14:paraId="6C85EA52" w14:textId="77777777" w:rsidR="002229C2" w:rsidRPr="002706FD" w:rsidRDefault="002229C2" w:rsidP="002229C2">
            <w:pPr>
              <w:tabs>
                <w:tab w:val="left" w:pos="2093"/>
              </w:tabs>
              <w:spacing w:before="0" w:after="0"/>
              <w:ind w:left="736"/>
              <w:rPr>
                <w:rFonts w:cs="Arial"/>
                <w:b/>
              </w:rPr>
            </w:pPr>
          </w:p>
          <w:p w14:paraId="687B4339" w14:textId="77777777" w:rsidR="002229C2" w:rsidRDefault="002229C2" w:rsidP="002229C2">
            <w:pPr>
              <w:tabs>
                <w:tab w:val="left" w:pos="851"/>
              </w:tabs>
              <w:spacing w:before="0" w:after="0"/>
              <w:ind w:left="736"/>
              <w:rPr>
                <w:rFonts w:cs="Arial"/>
              </w:rPr>
            </w:pPr>
            <w:r w:rsidRPr="002706FD">
              <w:rPr>
                <w:rFonts w:cs="Arial"/>
                <w:b/>
              </w:rPr>
              <w:t>QUE</w:t>
            </w:r>
            <w:r w:rsidRPr="002706FD">
              <w:rPr>
                <w:rFonts w:cs="Arial"/>
              </w:rPr>
              <w:t xml:space="preserve"> </w:t>
            </w:r>
            <w:bookmarkStart w:id="38" w:name="_Hlk114144177"/>
            <w:r w:rsidRPr="002706FD">
              <w:rPr>
                <w:rFonts w:cs="Arial"/>
              </w:rPr>
              <w:t>le Conseil</w:t>
            </w:r>
            <w:r>
              <w:rPr>
                <w:rFonts w:cs="Arial"/>
              </w:rPr>
              <w:t xml:space="preserve"> accepte la demande de modification de la date d’entrée dans la Cale-Sèche pour le 11 octobre 2022</w:t>
            </w:r>
            <w:bookmarkEnd w:id="38"/>
            <w:r>
              <w:rPr>
                <w:rFonts w:cs="Arial"/>
              </w:rPr>
              <w:t>.</w:t>
            </w:r>
          </w:p>
          <w:p w14:paraId="71049BE0" w14:textId="77777777" w:rsidR="00375BB3" w:rsidRDefault="00375BB3" w:rsidP="002229C2">
            <w:pPr>
              <w:pStyle w:val="Titre1"/>
              <w:spacing w:before="0" w:after="0"/>
              <w:ind w:left="736"/>
              <w:outlineLvl w:val="0"/>
              <w:rPr>
                <w:szCs w:val="24"/>
              </w:rPr>
            </w:pPr>
          </w:p>
          <w:p w14:paraId="5DBD21D2" w14:textId="18BBA062" w:rsidR="00180DC5" w:rsidRPr="00180DC5" w:rsidRDefault="00180DC5" w:rsidP="00180DC5">
            <w:pPr>
              <w:pStyle w:val="Titre2"/>
              <w:outlineLvl w:val="1"/>
            </w:pPr>
          </w:p>
        </w:tc>
      </w:tr>
      <w:tr w:rsidR="00363C2E" w14:paraId="4487C641" w14:textId="77777777" w:rsidTr="00DF1BCD">
        <w:trPr>
          <w:gridAfter w:val="2"/>
          <w:wAfter w:w="220" w:type="dxa"/>
        </w:trPr>
        <w:tc>
          <w:tcPr>
            <w:tcW w:w="2983" w:type="dxa"/>
          </w:tcPr>
          <w:p w14:paraId="3ADEA4D9" w14:textId="77777777" w:rsidR="00363C2E" w:rsidRPr="00D3754E" w:rsidRDefault="00363C2E" w:rsidP="008C14BB">
            <w:pPr>
              <w:spacing w:before="0" w:after="0"/>
              <w:rPr>
                <w:szCs w:val="24"/>
              </w:rPr>
            </w:pPr>
          </w:p>
          <w:p w14:paraId="0A66FC0A" w14:textId="76B4F81A" w:rsidR="00255B36" w:rsidRPr="00D3754E" w:rsidRDefault="00255B36" w:rsidP="008C14BB">
            <w:pPr>
              <w:spacing w:before="0" w:after="0"/>
              <w:rPr>
                <w:szCs w:val="24"/>
              </w:rPr>
            </w:pPr>
          </w:p>
        </w:tc>
        <w:tc>
          <w:tcPr>
            <w:tcW w:w="7280" w:type="dxa"/>
            <w:gridSpan w:val="5"/>
          </w:tcPr>
          <w:p w14:paraId="154DCDF6" w14:textId="7987B483" w:rsidR="00363C2E" w:rsidRDefault="00BF195E" w:rsidP="008C14BB">
            <w:pPr>
              <w:pStyle w:val="Titre1"/>
              <w:spacing w:before="0" w:after="0"/>
              <w:ind w:left="711"/>
              <w:outlineLvl w:val="0"/>
            </w:pPr>
            <w:r>
              <w:t>PÉRIODE DE QUESTIONS</w:t>
            </w:r>
          </w:p>
          <w:p w14:paraId="64E3099E" w14:textId="5C0E331E" w:rsidR="00BB5E31" w:rsidRDefault="00BB5E31" w:rsidP="008C14BB">
            <w:pPr>
              <w:tabs>
                <w:tab w:val="left" w:pos="6750"/>
                <w:tab w:val="decimal" w:pos="8280"/>
              </w:tabs>
              <w:spacing w:before="0" w:after="0"/>
              <w:ind w:left="717"/>
              <w:rPr>
                <w:rFonts w:cs="Arial"/>
                <w:color w:val="000000"/>
                <w:lang w:eastAsia="fr-CA"/>
              </w:rPr>
            </w:pPr>
            <w:r w:rsidRPr="00CB7C30">
              <w:rPr>
                <w:rFonts w:cs="Arial"/>
                <w:color w:val="000000"/>
                <w:lang w:eastAsia="fr-CA"/>
              </w:rPr>
              <w:t xml:space="preserve">À </w:t>
            </w:r>
            <w:r w:rsidR="00180DC5">
              <w:rPr>
                <w:rFonts w:cs="Arial"/>
                <w:color w:val="000000"/>
                <w:lang w:eastAsia="fr-CA"/>
              </w:rPr>
              <w:t>19</w:t>
            </w:r>
            <w:r w:rsidR="00BF195E">
              <w:rPr>
                <w:rFonts w:cs="Arial"/>
                <w:color w:val="000000"/>
                <w:lang w:eastAsia="fr-CA"/>
              </w:rPr>
              <w:t> h </w:t>
            </w:r>
            <w:r w:rsidR="00180DC5">
              <w:rPr>
                <w:rFonts w:cs="Arial"/>
                <w:color w:val="000000"/>
                <w:lang w:eastAsia="fr-CA"/>
              </w:rPr>
              <w:t>37</w:t>
            </w:r>
            <w:r w:rsidRPr="00CB7C30">
              <w:rPr>
                <w:rFonts w:cs="Arial"/>
                <w:color w:val="000000"/>
                <w:lang w:eastAsia="fr-CA"/>
              </w:rPr>
              <w:t xml:space="preserve">, </w:t>
            </w:r>
            <w:r>
              <w:rPr>
                <w:rFonts w:cs="Arial"/>
                <w:color w:val="000000"/>
                <w:lang w:eastAsia="fr-CA"/>
              </w:rPr>
              <w:t>monsieur</w:t>
            </w:r>
            <w:r w:rsidRPr="00CB7C30">
              <w:rPr>
                <w:rFonts w:cs="Arial"/>
                <w:color w:val="000000"/>
                <w:lang w:eastAsia="fr-CA"/>
              </w:rPr>
              <w:t xml:space="preserve"> le Maire invite les citoyens à poser leurs questions, conformément à l’article 150 du Code municipal.</w:t>
            </w:r>
          </w:p>
          <w:p w14:paraId="6EDA1BC9" w14:textId="77777777" w:rsidR="000F5BFF" w:rsidRPr="00CB7C30" w:rsidRDefault="000F5BFF" w:rsidP="008C14BB">
            <w:pPr>
              <w:tabs>
                <w:tab w:val="left" w:pos="6750"/>
                <w:tab w:val="decimal" w:pos="8280"/>
              </w:tabs>
              <w:spacing w:before="0" w:after="0"/>
              <w:ind w:left="717"/>
              <w:rPr>
                <w:rFonts w:cs="Arial"/>
                <w:color w:val="000000"/>
                <w:lang w:eastAsia="fr-CA"/>
              </w:rPr>
            </w:pPr>
          </w:p>
          <w:p w14:paraId="320C709A" w14:textId="0B9095FF" w:rsidR="00BB5E31" w:rsidRDefault="00BB5E31" w:rsidP="008C14BB">
            <w:pPr>
              <w:tabs>
                <w:tab w:val="left" w:pos="6750"/>
                <w:tab w:val="decimal" w:pos="8280"/>
              </w:tabs>
              <w:spacing w:before="0" w:after="0"/>
              <w:ind w:left="717"/>
              <w:rPr>
                <w:rFonts w:cs="Arial"/>
                <w:color w:val="000000"/>
                <w:lang w:eastAsia="fr-CA"/>
              </w:rPr>
            </w:pPr>
            <w:r w:rsidRPr="00CB7C30">
              <w:rPr>
                <w:rFonts w:cs="Arial"/>
                <w:color w:val="000000"/>
                <w:lang w:eastAsia="fr-CA"/>
              </w:rPr>
              <w:t xml:space="preserve">La période de questions s’est terminée à </w:t>
            </w:r>
            <w:r w:rsidR="00180DC5">
              <w:rPr>
                <w:rFonts w:cs="Arial"/>
                <w:color w:val="000000"/>
                <w:lang w:eastAsia="fr-CA"/>
              </w:rPr>
              <w:t>19</w:t>
            </w:r>
            <w:r w:rsidR="00BF195E">
              <w:rPr>
                <w:rFonts w:cs="Arial"/>
                <w:color w:val="000000"/>
                <w:lang w:eastAsia="fr-CA"/>
              </w:rPr>
              <w:t> h </w:t>
            </w:r>
            <w:r w:rsidR="00180DC5">
              <w:rPr>
                <w:rFonts w:cs="Arial"/>
                <w:color w:val="000000"/>
                <w:lang w:eastAsia="fr-CA"/>
              </w:rPr>
              <w:t>59</w:t>
            </w:r>
            <w:r w:rsidRPr="00CB7C30">
              <w:rPr>
                <w:rFonts w:cs="Arial"/>
                <w:color w:val="000000"/>
                <w:lang w:eastAsia="fr-CA"/>
              </w:rPr>
              <w:t xml:space="preserve">. </w:t>
            </w:r>
          </w:p>
          <w:p w14:paraId="57EB0D67" w14:textId="77777777" w:rsidR="000F5BFF" w:rsidRDefault="000F5BFF" w:rsidP="008C14BB">
            <w:pPr>
              <w:tabs>
                <w:tab w:val="left" w:pos="6750"/>
                <w:tab w:val="decimal" w:pos="8280"/>
              </w:tabs>
              <w:spacing w:before="0" w:after="0"/>
              <w:ind w:left="717"/>
              <w:rPr>
                <w:rFonts w:cs="Arial"/>
                <w:color w:val="000000"/>
                <w:lang w:eastAsia="fr-CA"/>
              </w:rPr>
            </w:pPr>
          </w:p>
          <w:p w14:paraId="2BDFD1FE" w14:textId="2248A4E8" w:rsidR="000F5BFF" w:rsidRPr="00BF195E" w:rsidRDefault="000F5BFF" w:rsidP="008C14BB">
            <w:pPr>
              <w:tabs>
                <w:tab w:val="left" w:pos="6750"/>
                <w:tab w:val="decimal" w:pos="8280"/>
              </w:tabs>
              <w:spacing w:before="0" w:after="0"/>
              <w:ind w:left="717"/>
              <w:rPr>
                <w:rFonts w:cs="Arial"/>
                <w:color w:val="000000"/>
                <w:lang w:eastAsia="fr-CA"/>
              </w:rPr>
            </w:pPr>
          </w:p>
        </w:tc>
      </w:tr>
      <w:tr w:rsidR="00FE12F6" w14:paraId="38A55D9A" w14:textId="77777777" w:rsidTr="00DF1BCD">
        <w:trPr>
          <w:gridAfter w:val="2"/>
          <w:wAfter w:w="220" w:type="dxa"/>
        </w:trPr>
        <w:tc>
          <w:tcPr>
            <w:tcW w:w="2983" w:type="dxa"/>
          </w:tcPr>
          <w:p w14:paraId="54F34CAC" w14:textId="77777777" w:rsidR="00FE12F6" w:rsidRPr="00D3754E" w:rsidRDefault="00FE12F6" w:rsidP="008C14BB">
            <w:pPr>
              <w:spacing w:before="0" w:after="0"/>
              <w:rPr>
                <w:b/>
                <w:bCs/>
                <w:szCs w:val="24"/>
              </w:rPr>
            </w:pPr>
          </w:p>
        </w:tc>
        <w:tc>
          <w:tcPr>
            <w:tcW w:w="7280" w:type="dxa"/>
            <w:gridSpan w:val="5"/>
          </w:tcPr>
          <w:p w14:paraId="14D1332F" w14:textId="7A1D3949" w:rsidR="00FE12F6" w:rsidRPr="004D1E88" w:rsidRDefault="00FE12F6" w:rsidP="004D1E88">
            <w:pPr>
              <w:autoSpaceDE w:val="0"/>
              <w:autoSpaceDN w:val="0"/>
              <w:adjustRightInd w:val="0"/>
              <w:rPr>
                <w:rFonts w:cs="Arial"/>
                <w:b/>
                <w:bCs/>
                <w:sz w:val="28"/>
                <w:szCs w:val="28"/>
              </w:rPr>
            </w:pPr>
            <w:r w:rsidRPr="004D1E88">
              <w:rPr>
                <w:rFonts w:cs="Arial"/>
                <w:b/>
                <w:bCs/>
                <w:sz w:val="28"/>
                <w:szCs w:val="28"/>
              </w:rPr>
              <w:t>VARIA</w:t>
            </w:r>
          </w:p>
        </w:tc>
      </w:tr>
      <w:tr w:rsidR="00FE12F6" w14:paraId="6EA3EDC8" w14:textId="77777777" w:rsidTr="00DF1BCD">
        <w:trPr>
          <w:gridAfter w:val="2"/>
          <w:wAfter w:w="220" w:type="dxa"/>
        </w:trPr>
        <w:tc>
          <w:tcPr>
            <w:tcW w:w="2983" w:type="dxa"/>
          </w:tcPr>
          <w:p w14:paraId="3D948F96" w14:textId="15B6BFF3" w:rsidR="00FE12F6" w:rsidRPr="00D3754E" w:rsidRDefault="004D1E88" w:rsidP="008C14BB">
            <w:pPr>
              <w:spacing w:before="0" w:after="0"/>
              <w:rPr>
                <w:b/>
                <w:bCs/>
                <w:szCs w:val="24"/>
              </w:rPr>
            </w:pPr>
            <w:r w:rsidRPr="00D3754E">
              <w:rPr>
                <w:b/>
                <w:bCs/>
                <w:szCs w:val="24"/>
              </w:rPr>
              <w:t>RES.2022-</w:t>
            </w:r>
            <w:r w:rsidR="0052311E">
              <w:rPr>
                <w:b/>
                <w:bCs/>
                <w:szCs w:val="24"/>
              </w:rPr>
              <w:t>291</w:t>
            </w:r>
          </w:p>
        </w:tc>
        <w:tc>
          <w:tcPr>
            <w:tcW w:w="7280" w:type="dxa"/>
            <w:gridSpan w:val="5"/>
          </w:tcPr>
          <w:p w14:paraId="49B31AC8" w14:textId="77777777" w:rsidR="000A76E3" w:rsidRPr="009B07ED" w:rsidRDefault="000A76E3" w:rsidP="000A76E3">
            <w:pPr>
              <w:autoSpaceDE w:val="0"/>
              <w:autoSpaceDN w:val="0"/>
              <w:adjustRightInd w:val="0"/>
              <w:spacing w:before="0" w:after="0"/>
              <w:ind w:left="736"/>
              <w:rPr>
                <w:rFonts w:ascii="Arial Gras" w:hAnsi="Arial Gras" w:cs="Arial"/>
                <w:b/>
                <w:bCs/>
                <w:caps/>
              </w:rPr>
            </w:pPr>
            <w:bookmarkStart w:id="39" w:name="_Hlk114144244"/>
            <w:r w:rsidRPr="00A3085C">
              <w:rPr>
                <w:rFonts w:ascii="Arial Gras" w:hAnsi="Arial Gras" w:cs="Arial"/>
                <w:b/>
                <w:bCs/>
                <w:caps/>
              </w:rPr>
              <w:t>Soumission de 9147-9436 Québec inc. pour la commande d’abrasif 2022-2023</w:t>
            </w:r>
          </w:p>
          <w:bookmarkEnd w:id="39"/>
          <w:p w14:paraId="77173FB2" w14:textId="77777777" w:rsidR="000A76E3" w:rsidRDefault="000A76E3" w:rsidP="000A76E3">
            <w:pPr>
              <w:spacing w:before="0" w:after="0"/>
              <w:ind w:left="736"/>
              <w:rPr>
                <w:rFonts w:cs="Arial"/>
                <w:b/>
              </w:rPr>
            </w:pPr>
          </w:p>
          <w:p w14:paraId="51F39616" w14:textId="521A6B43" w:rsidR="000A76E3" w:rsidRPr="001E7DB9" w:rsidRDefault="000A76E3" w:rsidP="000A76E3">
            <w:pPr>
              <w:tabs>
                <w:tab w:val="left" w:pos="6750"/>
                <w:tab w:val="decimal" w:pos="8280"/>
              </w:tabs>
              <w:spacing w:before="0" w:after="0"/>
              <w:ind w:left="736"/>
              <w:rPr>
                <w:rFonts w:cs="Arial"/>
                <w:b/>
              </w:rPr>
            </w:pPr>
            <w:r w:rsidRPr="001E7DB9">
              <w:rPr>
                <w:rFonts w:cs="Arial"/>
                <w:b/>
              </w:rPr>
              <w:t xml:space="preserve">IL EST PROPOSÉ PAR </w:t>
            </w:r>
            <w:r w:rsidR="0052311E">
              <w:rPr>
                <w:rFonts w:cs="Arial"/>
                <w:b/>
              </w:rPr>
              <w:t xml:space="preserve">MADAME </w:t>
            </w:r>
            <w:bookmarkStart w:id="40" w:name="_Hlk114144260"/>
            <w:r w:rsidR="0052311E">
              <w:rPr>
                <w:rFonts w:cs="Arial"/>
                <w:b/>
              </w:rPr>
              <w:t>MIREILLE PINEAULT</w:t>
            </w:r>
            <w:bookmarkEnd w:id="40"/>
          </w:p>
          <w:p w14:paraId="08D19EBD" w14:textId="77777777" w:rsidR="000A76E3" w:rsidRPr="001E7DB9" w:rsidRDefault="000A76E3" w:rsidP="000A76E3">
            <w:pPr>
              <w:tabs>
                <w:tab w:val="left" w:pos="6750"/>
                <w:tab w:val="decimal" w:pos="8280"/>
              </w:tabs>
              <w:spacing w:before="0" w:after="0"/>
              <w:ind w:left="736"/>
              <w:rPr>
                <w:rFonts w:cs="Arial"/>
                <w:b/>
              </w:rPr>
            </w:pPr>
            <w:r w:rsidRPr="001E7DB9">
              <w:rPr>
                <w:rFonts w:cs="Arial"/>
                <w:b/>
              </w:rPr>
              <w:t>ET RÉSOLU À L’UNANIMITÉ DES CONSEILLERS</w:t>
            </w:r>
          </w:p>
          <w:p w14:paraId="6CC37CD8" w14:textId="77777777" w:rsidR="000A76E3" w:rsidRPr="001E7DB9" w:rsidRDefault="000A76E3" w:rsidP="000A76E3">
            <w:pPr>
              <w:autoSpaceDE w:val="0"/>
              <w:autoSpaceDN w:val="0"/>
              <w:adjustRightInd w:val="0"/>
              <w:spacing w:before="0" w:after="0"/>
              <w:ind w:left="736"/>
              <w:rPr>
                <w:rFonts w:cs="Arial"/>
                <w:b/>
                <w:color w:val="000000"/>
                <w:lang w:eastAsia="fr-CA"/>
              </w:rPr>
            </w:pPr>
          </w:p>
          <w:p w14:paraId="7CEF4F07" w14:textId="3189B2B6" w:rsidR="00FE12F6" w:rsidRDefault="000A76E3" w:rsidP="000A76E3">
            <w:pPr>
              <w:pStyle w:val="Titre1"/>
              <w:spacing w:before="0" w:after="0"/>
              <w:ind w:left="736"/>
              <w:jc w:val="both"/>
              <w:outlineLvl w:val="0"/>
              <w:rPr>
                <w:rFonts w:ascii="Arial" w:hAnsi="Arial" w:cs="Arial"/>
                <w:b w:val="0"/>
                <w:bCs/>
                <w:caps w:val="0"/>
                <w:color w:val="000000"/>
                <w:lang w:eastAsia="fr-CA"/>
              </w:rPr>
            </w:pPr>
            <w:r w:rsidRPr="001E7DB9">
              <w:rPr>
                <w:rFonts w:ascii="Arial" w:hAnsi="Arial" w:cs="Arial"/>
                <w:color w:val="000000"/>
                <w:lang w:eastAsia="fr-CA"/>
              </w:rPr>
              <w:t xml:space="preserve">QUE </w:t>
            </w:r>
            <w:bookmarkStart w:id="41" w:name="_Hlk114144273"/>
            <w:r w:rsidRPr="000A76E3">
              <w:rPr>
                <w:rFonts w:ascii="Arial" w:hAnsi="Arial" w:cs="Arial"/>
                <w:b w:val="0"/>
                <w:bCs/>
                <w:caps w:val="0"/>
                <w:color w:val="000000"/>
                <w:lang w:eastAsia="fr-CA"/>
              </w:rPr>
              <w:t>le Conseil accepte la soumission de 9147-9436</w:t>
            </w:r>
            <w:r w:rsidR="00D23BAC">
              <w:rPr>
                <w:rFonts w:ascii="Arial" w:hAnsi="Arial" w:cs="Arial"/>
                <w:b w:val="0"/>
                <w:bCs/>
                <w:caps w:val="0"/>
                <w:color w:val="000000"/>
                <w:lang w:eastAsia="fr-CA"/>
              </w:rPr>
              <w:t> </w:t>
            </w:r>
            <w:r w:rsidRPr="000A76E3">
              <w:rPr>
                <w:rFonts w:ascii="Arial" w:hAnsi="Arial" w:cs="Arial"/>
                <w:b w:val="0"/>
                <w:bCs/>
                <w:caps w:val="0"/>
                <w:color w:val="000000"/>
                <w:lang w:eastAsia="fr-CA"/>
              </w:rPr>
              <w:t xml:space="preserve">Québec </w:t>
            </w:r>
            <w:proofErr w:type="spellStart"/>
            <w:r w:rsidRPr="000A76E3">
              <w:rPr>
                <w:rFonts w:ascii="Arial" w:hAnsi="Arial" w:cs="Arial"/>
                <w:b w:val="0"/>
                <w:bCs/>
                <w:caps w:val="0"/>
                <w:color w:val="000000"/>
                <w:lang w:eastAsia="fr-CA"/>
              </w:rPr>
              <w:t>inc.</w:t>
            </w:r>
            <w:proofErr w:type="spellEnd"/>
            <w:r w:rsidRPr="000A76E3">
              <w:rPr>
                <w:rFonts w:ascii="Arial" w:hAnsi="Arial" w:cs="Arial"/>
                <w:b w:val="0"/>
                <w:bCs/>
                <w:caps w:val="0"/>
                <w:color w:val="000000"/>
                <w:lang w:eastAsia="fr-CA"/>
              </w:rPr>
              <w:t xml:space="preserve"> au montant de 10.00 $ la tonne métrique, pesée et transport inclus pour l’achat d’abrasif pour 2022-2023</w:t>
            </w:r>
            <w:bookmarkEnd w:id="41"/>
            <w:r w:rsidRPr="000A76E3">
              <w:rPr>
                <w:rFonts w:ascii="Arial" w:hAnsi="Arial" w:cs="Arial"/>
                <w:b w:val="0"/>
                <w:bCs/>
                <w:caps w:val="0"/>
                <w:color w:val="000000"/>
                <w:lang w:eastAsia="fr-CA"/>
              </w:rPr>
              <w:t>.</w:t>
            </w:r>
          </w:p>
          <w:p w14:paraId="38B7516B" w14:textId="77777777" w:rsidR="00F843B0" w:rsidRDefault="00F843B0" w:rsidP="00F843B0">
            <w:pPr>
              <w:tabs>
                <w:tab w:val="left" w:pos="6750"/>
                <w:tab w:val="decimal" w:pos="8280"/>
              </w:tabs>
              <w:spacing w:before="0" w:after="0"/>
              <w:ind w:left="717"/>
              <w:rPr>
                <w:lang w:eastAsia="fr-CA"/>
              </w:rPr>
            </w:pPr>
          </w:p>
          <w:p w14:paraId="07554E27" w14:textId="03B7AEBE" w:rsidR="00F843B0" w:rsidRPr="00F843B0" w:rsidRDefault="00F843B0" w:rsidP="00F843B0">
            <w:pPr>
              <w:tabs>
                <w:tab w:val="left" w:pos="6750"/>
                <w:tab w:val="decimal" w:pos="8280"/>
              </w:tabs>
              <w:spacing w:before="0" w:after="0"/>
              <w:ind w:left="717"/>
              <w:rPr>
                <w:lang w:eastAsia="fr-CA"/>
              </w:rPr>
            </w:pPr>
          </w:p>
        </w:tc>
      </w:tr>
      <w:tr w:rsidR="007D76A2" w14:paraId="206003CE" w14:textId="77777777" w:rsidTr="00DF1BCD">
        <w:trPr>
          <w:gridAfter w:val="2"/>
          <w:wAfter w:w="220" w:type="dxa"/>
        </w:trPr>
        <w:tc>
          <w:tcPr>
            <w:tcW w:w="2983" w:type="dxa"/>
          </w:tcPr>
          <w:p w14:paraId="7493B767" w14:textId="1AB2DBA7" w:rsidR="00255B36" w:rsidRPr="00D3754E" w:rsidRDefault="00255B36" w:rsidP="008C14BB">
            <w:pPr>
              <w:spacing w:before="0" w:after="0"/>
              <w:rPr>
                <w:szCs w:val="24"/>
              </w:rPr>
            </w:pPr>
            <w:r w:rsidRPr="00D3754E">
              <w:rPr>
                <w:b/>
                <w:bCs/>
                <w:szCs w:val="24"/>
              </w:rPr>
              <w:t>RES.2022-</w:t>
            </w:r>
            <w:r w:rsidR="00F843B0">
              <w:rPr>
                <w:b/>
                <w:bCs/>
                <w:szCs w:val="24"/>
              </w:rPr>
              <w:t>292</w:t>
            </w:r>
          </w:p>
        </w:tc>
        <w:tc>
          <w:tcPr>
            <w:tcW w:w="7280" w:type="dxa"/>
            <w:gridSpan w:val="5"/>
          </w:tcPr>
          <w:p w14:paraId="61EFE812" w14:textId="33CD5A5F" w:rsidR="007D76A2" w:rsidRDefault="007D76A2" w:rsidP="008C14BB">
            <w:pPr>
              <w:pStyle w:val="Titre1"/>
              <w:spacing w:before="0" w:after="0"/>
              <w:ind w:left="711"/>
              <w:outlineLvl w:val="0"/>
            </w:pPr>
            <w:r>
              <w:t>ferm</w:t>
            </w:r>
            <w:r w:rsidR="006F34A2">
              <w:t>E</w:t>
            </w:r>
            <w:r>
              <w:t>ture de la séance</w:t>
            </w:r>
          </w:p>
          <w:p w14:paraId="14095826" w14:textId="77777777" w:rsidR="000F5BFF" w:rsidRDefault="000F5BFF" w:rsidP="008C14BB">
            <w:pPr>
              <w:spacing w:before="0" w:after="0"/>
              <w:ind w:left="674"/>
              <w:rPr>
                <w:b/>
                <w:bCs/>
              </w:rPr>
            </w:pPr>
          </w:p>
          <w:p w14:paraId="4BA6EBE8" w14:textId="38885478" w:rsidR="00B43E0C" w:rsidRDefault="00B43E0C" w:rsidP="008C14BB">
            <w:pPr>
              <w:spacing w:before="0" w:after="0"/>
              <w:ind w:left="674"/>
            </w:pPr>
            <w:r w:rsidRPr="00B43E0C">
              <w:rPr>
                <w:b/>
                <w:bCs/>
              </w:rPr>
              <w:t>CONSIDÉRANT QUE</w:t>
            </w:r>
            <w:r>
              <w:t xml:space="preserve"> l’ordre du jour de la séance est épuisé</w:t>
            </w:r>
            <w:r w:rsidR="00F843B0">
              <w:t> </w:t>
            </w:r>
            <w:r>
              <w:t xml:space="preserve">: </w:t>
            </w:r>
          </w:p>
          <w:p w14:paraId="747A0BAE" w14:textId="77777777" w:rsidR="000F5BFF" w:rsidRDefault="000F5BFF" w:rsidP="008C14BB">
            <w:pPr>
              <w:spacing w:before="0" w:after="0"/>
              <w:ind w:left="674"/>
              <w:contextualSpacing/>
              <w:rPr>
                <w:b/>
                <w:bCs/>
              </w:rPr>
            </w:pPr>
          </w:p>
          <w:p w14:paraId="5DB4F64D" w14:textId="4587594F" w:rsidR="00B43E0C" w:rsidRPr="00B43E0C" w:rsidRDefault="00B43E0C" w:rsidP="008C14BB">
            <w:pPr>
              <w:spacing w:before="0" w:after="0"/>
              <w:ind w:left="674"/>
              <w:contextualSpacing/>
              <w:rPr>
                <w:b/>
                <w:bCs/>
              </w:rPr>
            </w:pPr>
            <w:r w:rsidRPr="00B43E0C">
              <w:rPr>
                <w:b/>
                <w:bCs/>
              </w:rPr>
              <w:t>PAR CONSÉQUENT,</w:t>
            </w:r>
          </w:p>
          <w:p w14:paraId="0259CBB5" w14:textId="6EA07B26" w:rsidR="00B43E0C" w:rsidRPr="00B43E0C" w:rsidRDefault="00B43E0C" w:rsidP="008C14BB">
            <w:pPr>
              <w:spacing w:before="0" w:after="0"/>
              <w:ind w:left="674"/>
              <w:contextualSpacing/>
              <w:rPr>
                <w:b/>
                <w:bCs/>
              </w:rPr>
            </w:pPr>
            <w:r w:rsidRPr="00B43E0C">
              <w:rPr>
                <w:b/>
                <w:bCs/>
              </w:rPr>
              <w:t>IL EST PROPOSÉ PAR</w:t>
            </w:r>
            <w:r w:rsidR="002E2B01">
              <w:rPr>
                <w:rFonts w:eastAsia="Calibri" w:cs="Arial"/>
                <w:b/>
                <w:bCs/>
                <w:szCs w:val="24"/>
              </w:rPr>
              <w:t xml:space="preserve"> </w:t>
            </w:r>
            <w:r w:rsidR="002D093C">
              <w:rPr>
                <w:rFonts w:eastAsia="Calibri" w:cs="Arial"/>
                <w:b/>
                <w:bCs/>
                <w:szCs w:val="24"/>
              </w:rPr>
              <w:t>MADAME STÉPHANIE TREMBLAY</w:t>
            </w:r>
          </w:p>
          <w:p w14:paraId="49E8892A" w14:textId="77777777" w:rsidR="00B43E0C" w:rsidRDefault="00B43E0C" w:rsidP="008C14BB">
            <w:pPr>
              <w:spacing w:before="0" w:after="0"/>
              <w:ind w:left="674"/>
              <w:rPr>
                <w:b/>
                <w:bCs/>
              </w:rPr>
            </w:pPr>
            <w:r w:rsidRPr="00B43E0C">
              <w:rPr>
                <w:b/>
                <w:bCs/>
              </w:rPr>
              <w:t>ET RÉSOLU À L’UNANIMITÉ DES CONSEILLERS</w:t>
            </w:r>
          </w:p>
          <w:p w14:paraId="530767CD" w14:textId="77777777" w:rsidR="00CB5042" w:rsidRDefault="00CB5042" w:rsidP="008C14BB">
            <w:pPr>
              <w:autoSpaceDE w:val="0"/>
              <w:autoSpaceDN w:val="0"/>
              <w:adjustRightInd w:val="0"/>
              <w:spacing w:before="0" w:after="0"/>
              <w:ind w:left="674"/>
              <w:rPr>
                <w:rFonts w:eastAsia="Times New Roman" w:cs="Arial"/>
                <w:b/>
                <w:color w:val="000000"/>
                <w:szCs w:val="24"/>
                <w:lang w:eastAsia="fr-CA"/>
              </w:rPr>
            </w:pPr>
          </w:p>
          <w:p w14:paraId="78E2E2C1" w14:textId="48ED7DF4" w:rsidR="00B43E0C" w:rsidRPr="00DD4B02" w:rsidRDefault="00B43E0C" w:rsidP="008C14BB">
            <w:pPr>
              <w:autoSpaceDE w:val="0"/>
              <w:autoSpaceDN w:val="0"/>
              <w:adjustRightInd w:val="0"/>
              <w:spacing w:before="0" w:after="0"/>
              <w:ind w:left="674"/>
              <w:rPr>
                <w:rFonts w:eastAsia="Times New Roman" w:cs="Arial"/>
                <w:color w:val="000000"/>
                <w:szCs w:val="24"/>
                <w:lang w:eastAsia="fr-CA"/>
              </w:rPr>
            </w:pPr>
            <w:r w:rsidRPr="00DD4B02">
              <w:rPr>
                <w:rFonts w:eastAsia="Times New Roman" w:cs="Arial"/>
                <w:b/>
                <w:color w:val="000000"/>
                <w:szCs w:val="24"/>
                <w:lang w:eastAsia="fr-CA"/>
              </w:rPr>
              <w:t>QUE</w:t>
            </w:r>
            <w:r w:rsidRPr="00DD4B02">
              <w:rPr>
                <w:rFonts w:eastAsia="Times New Roman" w:cs="Arial"/>
                <w:color w:val="000000"/>
                <w:szCs w:val="24"/>
                <w:lang w:eastAsia="fr-CA"/>
              </w:rPr>
              <w:t xml:space="preserve"> le Conseil municipal déclare la séance close à </w:t>
            </w:r>
            <w:r w:rsidR="002D093C">
              <w:rPr>
                <w:rFonts w:eastAsia="Times New Roman" w:cs="Arial"/>
                <w:color w:val="000000"/>
                <w:szCs w:val="24"/>
                <w:lang w:eastAsia="fr-CA"/>
              </w:rPr>
              <w:t>20</w:t>
            </w:r>
            <w:r>
              <w:rPr>
                <w:rFonts w:eastAsia="Times New Roman" w:cs="Arial"/>
                <w:color w:val="000000"/>
                <w:szCs w:val="24"/>
                <w:lang w:eastAsia="fr-CA"/>
              </w:rPr>
              <w:t> h</w:t>
            </w:r>
            <w:r w:rsidR="002E2B01">
              <w:rPr>
                <w:rFonts w:eastAsia="Times New Roman" w:cs="Arial"/>
                <w:color w:val="000000"/>
                <w:szCs w:val="24"/>
                <w:lang w:eastAsia="fr-CA"/>
              </w:rPr>
              <w:t> </w:t>
            </w:r>
            <w:r w:rsidR="002D093C">
              <w:rPr>
                <w:rFonts w:eastAsia="Times New Roman" w:cs="Arial"/>
                <w:color w:val="000000"/>
                <w:szCs w:val="24"/>
                <w:lang w:eastAsia="fr-CA"/>
              </w:rPr>
              <w:t>00</w:t>
            </w:r>
            <w:r>
              <w:rPr>
                <w:rFonts w:eastAsia="Times New Roman" w:cs="Arial"/>
                <w:color w:val="000000"/>
                <w:szCs w:val="24"/>
                <w:lang w:eastAsia="fr-CA"/>
              </w:rPr>
              <w:t xml:space="preserve"> </w:t>
            </w:r>
            <w:r w:rsidRPr="00DD4B02">
              <w:rPr>
                <w:rFonts w:eastAsia="Times New Roman" w:cs="Arial"/>
                <w:color w:val="000000"/>
                <w:szCs w:val="24"/>
                <w:lang w:eastAsia="fr-CA"/>
              </w:rPr>
              <w:t xml:space="preserve">heures. </w:t>
            </w:r>
          </w:p>
          <w:p w14:paraId="063DB343" w14:textId="77777777" w:rsidR="000F5BFF" w:rsidRDefault="000F5BFF" w:rsidP="008C14BB">
            <w:pPr>
              <w:pStyle w:val="BodyText21"/>
              <w:tabs>
                <w:tab w:val="left" w:pos="709"/>
                <w:tab w:val="left" w:pos="2160"/>
              </w:tabs>
              <w:spacing w:after="0" w:line="240" w:lineRule="auto"/>
              <w:ind w:left="674"/>
              <w:outlineLvl w:val="0"/>
              <w:rPr>
                <w:rFonts w:ascii="Arial" w:hAnsi="Arial" w:cs="Arial"/>
                <w:b/>
                <w:bCs/>
                <w:szCs w:val="24"/>
              </w:rPr>
            </w:pPr>
          </w:p>
          <w:p w14:paraId="55F2569E" w14:textId="77777777" w:rsidR="000F5BFF" w:rsidRDefault="000F5BFF" w:rsidP="008C14BB">
            <w:pPr>
              <w:pStyle w:val="BodyText21"/>
              <w:tabs>
                <w:tab w:val="left" w:pos="709"/>
                <w:tab w:val="left" w:pos="2160"/>
              </w:tabs>
              <w:spacing w:after="0" w:line="240" w:lineRule="auto"/>
              <w:ind w:left="674"/>
              <w:outlineLvl w:val="0"/>
              <w:rPr>
                <w:rFonts w:ascii="Arial" w:hAnsi="Arial" w:cs="Arial"/>
                <w:b/>
                <w:bCs/>
                <w:szCs w:val="24"/>
              </w:rPr>
            </w:pPr>
          </w:p>
          <w:p w14:paraId="38F7BE97" w14:textId="0812D7ED" w:rsidR="00B43E0C" w:rsidRPr="00B43E0C" w:rsidRDefault="00B43E0C" w:rsidP="008C14BB">
            <w:pPr>
              <w:pStyle w:val="BodyText21"/>
              <w:tabs>
                <w:tab w:val="left" w:pos="709"/>
                <w:tab w:val="left" w:pos="2160"/>
              </w:tabs>
              <w:spacing w:after="0" w:line="240" w:lineRule="auto"/>
              <w:ind w:left="674"/>
              <w:outlineLvl w:val="0"/>
              <w:rPr>
                <w:rFonts w:ascii="Arial" w:hAnsi="Arial" w:cs="Arial"/>
                <w:b/>
                <w:bCs/>
                <w:szCs w:val="24"/>
              </w:rPr>
            </w:pPr>
            <w:r w:rsidRPr="00B43E0C">
              <w:rPr>
                <w:rFonts w:ascii="Arial" w:hAnsi="Arial" w:cs="Arial"/>
                <w:b/>
                <w:bCs/>
                <w:szCs w:val="24"/>
              </w:rPr>
              <w:t>CERTIFICAT DE DISPONIBILITÉ DE CRÉDIT</w:t>
            </w:r>
          </w:p>
          <w:p w14:paraId="13577E86" w14:textId="77777777" w:rsidR="00B43E0C" w:rsidRPr="009746D0" w:rsidRDefault="00B43E0C" w:rsidP="008C14BB">
            <w:pPr>
              <w:pStyle w:val="BodyText21"/>
              <w:tabs>
                <w:tab w:val="left" w:pos="709"/>
                <w:tab w:val="left" w:pos="2160"/>
              </w:tabs>
              <w:spacing w:after="0" w:line="240" w:lineRule="auto"/>
              <w:ind w:left="674"/>
              <w:outlineLvl w:val="0"/>
              <w:rPr>
                <w:rFonts w:ascii="Arial" w:hAnsi="Arial" w:cs="Arial"/>
                <w:b/>
                <w:bCs/>
                <w:szCs w:val="24"/>
                <w:u w:val="single"/>
              </w:rPr>
            </w:pPr>
          </w:p>
          <w:p w14:paraId="6D621B13" w14:textId="77777777" w:rsidR="00B43E0C" w:rsidRDefault="00B43E0C" w:rsidP="008C14BB">
            <w:pPr>
              <w:pStyle w:val="BodyText21"/>
              <w:tabs>
                <w:tab w:val="left" w:pos="709"/>
                <w:tab w:val="left" w:pos="2160"/>
              </w:tabs>
              <w:spacing w:after="0" w:line="240" w:lineRule="auto"/>
              <w:ind w:left="674"/>
              <w:rPr>
                <w:rFonts w:ascii="Arial" w:hAnsi="Arial" w:cs="Arial"/>
                <w:szCs w:val="24"/>
              </w:rPr>
            </w:pPr>
            <w:r w:rsidRPr="009746D0">
              <w:rPr>
                <w:rFonts w:ascii="Arial" w:hAnsi="Arial" w:cs="Arial"/>
                <w:szCs w:val="24"/>
              </w:rPr>
              <w:t>Je</w:t>
            </w:r>
            <w:r>
              <w:rPr>
                <w:rFonts w:ascii="Arial" w:hAnsi="Arial" w:cs="Arial"/>
                <w:szCs w:val="24"/>
              </w:rPr>
              <w:t>,</w:t>
            </w:r>
            <w:r w:rsidRPr="009746D0">
              <w:rPr>
                <w:rFonts w:ascii="Arial" w:hAnsi="Arial" w:cs="Arial"/>
                <w:szCs w:val="24"/>
              </w:rPr>
              <w:t xml:space="preserve"> soussignée </w:t>
            </w:r>
            <w:r>
              <w:rPr>
                <w:rFonts w:ascii="Arial" w:hAnsi="Arial" w:cs="Arial"/>
                <w:szCs w:val="24"/>
              </w:rPr>
              <w:t>Chantale Otis, directrice générale et greffière-trésorière</w:t>
            </w:r>
            <w:r w:rsidRPr="009746D0">
              <w:rPr>
                <w:rFonts w:ascii="Arial" w:hAnsi="Arial" w:cs="Arial"/>
                <w:szCs w:val="24"/>
              </w:rPr>
              <w:t>, certifie par les présentes que des crédits budgétaires sont disponibles pour les dépenses courantes ici présentées du conseil de la municipalité du Village de Tadoussac.</w:t>
            </w:r>
          </w:p>
          <w:p w14:paraId="3AA397BC" w14:textId="77777777" w:rsidR="00981C53" w:rsidRDefault="00981C53" w:rsidP="008C14BB">
            <w:pPr>
              <w:pStyle w:val="BodyText21"/>
              <w:tabs>
                <w:tab w:val="left" w:pos="709"/>
                <w:tab w:val="left" w:pos="2160"/>
              </w:tabs>
              <w:spacing w:after="0" w:line="240" w:lineRule="auto"/>
              <w:ind w:left="674"/>
              <w:rPr>
                <w:rFonts w:ascii="Arial" w:hAnsi="Arial" w:cs="Arial"/>
                <w:szCs w:val="24"/>
              </w:rPr>
            </w:pPr>
          </w:p>
          <w:p w14:paraId="1E9DA217" w14:textId="67B58B08" w:rsidR="00981C53" w:rsidRPr="00B43E0C" w:rsidRDefault="00981C53" w:rsidP="008C14BB">
            <w:pPr>
              <w:pStyle w:val="BodyText21"/>
              <w:tabs>
                <w:tab w:val="left" w:pos="709"/>
                <w:tab w:val="left" w:pos="2160"/>
              </w:tabs>
              <w:spacing w:after="0" w:line="240" w:lineRule="auto"/>
              <w:ind w:left="674"/>
            </w:pPr>
          </w:p>
        </w:tc>
      </w:tr>
      <w:tr w:rsidR="00AE6A83" w14:paraId="644E2611" w14:textId="77777777" w:rsidTr="00DF1BCD">
        <w:trPr>
          <w:gridAfter w:val="1"/>
          <w:wAfter w:w="169" w:type="dxa"/>
          <w:trHeight w:val="1103"/>
        </w:trPr>
        <w:tc>
          <w:tcPr>
            <w:tcW w:w="2983" w:type="dxa"/>
            <w:vMerge w:val="restart"/>
          </w:tcPr>
          <w:p w14:paraId="1E7EB933" w14:textId="77777777" w:rsidR="00AE6A83" w:rsidRPr="00D3754E" w:rsidRDefault="00AE6A83" w:rsidP="008C14BB">
            <w:pPr>
              <w:spacing w:before="0" w:after="0"/>
              <w:rPr>
                <w:szCs w:val="24"/>
              </w:rPr>
            </w:pPr>
          </w:p>
        </w:tc>
        <w:tc>
          <w:tcPr>
            <w:tcW w:w="236" w:type="dxa"/>
          </w:tcPr>
          <w:p w14:paraId="7E939850" w14:textId="77777777" w:rsidR="00AE6A83" w:rsidRDefault="00AE6A83" w:rsidP="008C14BB">
            <w:pPr>
              <w:spacing w:before="0" w:after="0"/>
              <w:ind w:left="285"/>
            </w:pPr>
          </w:p>
        </w:tc>
        <w:tc>
          <w:tcPr>
            <w:tcW w:w="3594" w:type="dxa"/>
            <w:gridSpan w:val="2"/>
            <w:tcBorders>
              <w:bottom w:val="single" w:sz="4" w:space="0" w:color="auto"/>
            </w:tcBorders>
          </w:tcPr>
          <w:p w14:paraId="7F473D81" w14:textId="77777777" w:rsidR="00AE6A83" w:rsidRDefault="00AE6A83" w:rsidP="008C14BB">
            <w:pPr>
              <w:pStyle w:val="Titre1"/>
              <w:spacing w:before="0" w:after="0"/>
              <w:ind w:left="285"/>
              <w:outlineLvl w:val="0"/>
            </w:pPr>
          </w:p>
        </w:tc>
        <w:tc>
          <w:tcPr>
            <w:tcW w:w="586" w:type="dxa"/>
          </w:tcPr>
          <w:p w14:paraId="6B0F7539" w14:textId="77777777" w:rsidR="00AE6A83" w:rsidRDefault="00AE6A83" w:rsidP="008C14BB">
            <w:pPr>
              <w:pStyle w:val="Titre1"/>
              <w:spacing w:before="0" w:after="0"/>
              <w:ind w:left="285"/>
              <w:outlineLvl w:val="0"/>
            </w:pPr>
          </w:p>
        </w:tc>
        <w:tc>
          <w:tcPr>
            <w:tcW w:w="2915" w:type="dxa"/>
            <w:gridSpan w:val="2"/>
          </w:tcPr>
          <w:p w14:paraId="4B10F32F" w14:textId="77777777" w:rsidR="00AE6A83" w:rsidRDefault="00AE6A83" w:rsidP="008C14BB">
            <w:pPr>
              <w:pStyle w:val="Titre1"/>
              <w:spacing w:before="0" w:after="0"/>
              <w:ind w:left="285"/>
              <w:outlineLvl w:val="0"/>
            </w:pPr>
          </w:p>
        </w:tc>
      </w:tr>
      <w:tr w:rsidR="00AE6A83" w14:paraId="4362E60D" w14:textId="77777777" w:rsidTr="00DF1BCD">
        <w:trPr>
          <w:gridAfter w:val="1"/>
          <w:wAfter w:w="169" w:type="dxa"/>
          <w:trHeight w:val="1256"/>
        </w:trPr>
        <w:tc>
          <w:tcPr>
            <w:tcW w:w="2983" w:type="dxa"/>
            <w:vMerge/>
          </w:tcPr>
          <w:p w14:paraId="25174BC5" w14:textId="77777777" w:rsidR="00AE6A83" w:rsidRPr="00D3754E" w:rsidRDefault="00AE6A83" w:rsidP="008C14BB">
            <w:pPr>
              <w:spacing w:before="0" w:after="0"/>
              <w:rPr>
                <w:szCs w:val="24"/>
              </w:rPr>
            </w:pPr>
          </w:p>
        </w:tc>
        <w:tc>
          <w:tcPr>
            <w:tcW w:w="236" w:type="dxa"/>
          </w:tcPr>
          <w:p w14:paraId="09C28622" w14:textId="77777777" w:rsidR="00AE6A83" w:rsidRDefault="00AE6A83" w:rsidP="008C14BB">
            <w:pPr>
              <w:spacing w:before="0" w:after="0"/>
              <w:ind w:left="285"/>
            </w:pPr>
          </w:p>
        </w:tc>
        <w:tc>
          <w:tcPr>
            <w:tcW w:w="3594" w:type="dxa"/>
            <w:gridSpan w:val="2"/>
          </w:tcPr>
          <w:p w14:paraId="06A0775C" w14:textId="77777777" w:rsidR="00AE6A83" w:rsidRDefault="00AE6A83" w:rsidP="008C14BB">
            <w:pPr>
              <w:spacing w:before="0" w:after="0"/>
              <w:ind w:left="-105"/>
              <w:jc w:val="left"/>
            </w:pPr>
            <w:r>
              <w:t>Chantale Otis, directrice générale et greffière-trésorière</w:t>
            </w:r>
          </w:p>
        </w:tc>
        <w:tc>
          <w:tcPr>
            <w:tcW w:w="586" w:type="dxa"/>
          </w:tcPr>
          <w:p w14:paraId="550FAFF4" w14:textId="77777777" w:rsidR="00AE6A83" w:rsidRDefault="00AE6A83" w:rsidP="008C14BB">
            <w:pPr>
              <w:spacing w:before="0" w:after="0"/>
              <w:ind w:left="285"/>
            </w:pPr>
          </w:p>
        </w:tc>
        <w:tc>
          <w:tcPr>
            <w:tcW w:w="2915" w:type="dxa"/>
            <w:gridSpan w:val="2"/>
          </w:tcPr>
          <w:p w14:paraId="55DE11EF" w14:textId="77777777" w:rsidR="00AE6A83" w:rsidRDefault="00AE6A83" w:rsidP="008C14BB">
            <w:pPr>
              <w:spacing w:before="0" w:after="0"/>
              <w:ind w:left="285"/>
            </w:pPr>
          </w:p>
        </w:tc>
      </w:tr>
      <w:tr w:rsidR="00AE6A83" w14:paraId="11F268DB" w14:textId="77777777" w:rsidTr="00DF1BCD">
        <w:trPr>
          <w:trHeight w:val="110"/>
        </w:trPr>
        <w:tc>
          <w:tcPr>
            <w:tcW w:w="2983" w:type="dxa"/>
            <w:vMerge/>
          </w:tcPr>
          <w:p w14:paraId="44204D99" w14:textId="77777777" w:rsidR="00AE6A83" w:rsidRPr="00D3754E" w:rsidRDefault="00AE6A83" w:rsidP="008C14BB">
            <w:pPr>
              <w:spacing w:before="0" w:after="0"/>
              <w:rPr>
                <w:szCs w:val="24"/>
              </w:rPr>
            </w:pPr>
          </w:p>
        </w:tc>
        <w:tc>
          <w:tcPr>
            <w:tcW w:w="7500" w:type="dxa"/>
            <w:gridSpan w:val="7"/>
          </w:tcPr>
          <w:p w14:paraId="264DCE5C" w14:textId="77777777" w:rsidR="00AE6A83" w:rsidRPr="004F6748" w:rsidRDefault="00AE6A83" w:rsidP="003C6F33">
            <w:pPr>
              <w:spacing w:before="0" w:after="0"/>
              <w:ind w:left="285" w:right="460"/>
              <w:rPr>
                <w:rFonts w:cs="Arial"/>
                <w:szCs w:val="24"/>
              </w:rPr>
            </w:pPr>
            <w:r w:rsidRPr="009746D0">
              <w:rPr>
                <w:rFonts w:cs="Arial"/>
                <w:szCs w:val="24"/>
              </w:rPr>
              <w:t xml:space="preserve">Je, </w:t>
            </w:r>
            <w:r>
              <w:rPr>
                <w:rFonts w:cs="Arial"/>
                <w:szCs w:val="24"/>
              </w:rPr>
              <w:t>Richard Therrien</w:t>
            </w:r>
            <w:r w:rsidRPr="009746D0">
              <w:rPr>
                <w:rFonts w:cs="Arial"/>
                <w:szCs w:val="24"/>
              </w:rPr>
              <w:t>, atteste que la signature du présent procès-verbal équivaut à la signature par moi de toutes les résolutions qu’il contient au sens de l’article 142 (2) du Code municipal.</w:t>
            </w:r>
          </w:p>
        </w:tc>
      </w:tr>
      <w:tr w:rsidR="00AE6A83" w14:paraId="3C5B0596" w14:textId="77777777" w:rsidTr="002D093C">
        <w:trPr>
          <w:trHeight w:val="110"/>
        </w:trPr>
        <w:tc>
          <w:tcPr>
            <w:tcW w:w="2983" w:type="dxa"/>
            <w:vMerge/>
          </w:tcPr>
          <w:p w14:paraId="1BAD4D56" w14:textId="77777777" w:rsidR="00AE6A83" w:rsidRPr="00D3754E" w:rsidRDefault="00AE6A83" w:rsidP="008C14BB">
            <w:pPr>
              <w:spacing w:before="0" w:after="0"/>
              <w:rPr>
                <w:szCs w:val="24"/>
              </w:rPr>
            </w:pPr>
          </w:p>
        </w:tc>
        <w:tc>
          <w:tcPr>
            <w:tcW w:w="3790" w:type="dxa"/>
            <w:gridSpan w:val="2"/>
          </w:tcPr>
          <w:p w14:paraId="3719B708" w14:textId="77777777" w:rsidR="004D1E88" w:rsidRDefault="004D1E88" w:rsidP="008C14BB">
            <w:pPr>
              <w:spacing w:before="0" w:after="0"/>
              <w:ind w:left="284"/>
            </w:pPr>
          </w:p>
          <w:p w14:paraId="627CA36C" w14:textId="38B9485C" w:rsidR="00AE6A83" w:rsidRDefault="00AE6A83" w:rsidP="008C14BB">
            <w:pPr>
              <w:spacing w:before="0" w:after="0"/>
              <w:ind w:left="284"/>
            </w:pPr>
            <w:r>
              <w:t>Nombre de citoyens présents :</w:t>
            </w:r>
          </w:p>
        </w:tc>
        <w:tc>
          <w:tcPr>
            <w:tcW w:w="3710" w:type="dxa"/>
            <w:gridSpan w:val="5"/>
          </w:tcPr>
          <w:p w14:paraId="163591CB" w14:textId="77777777" w:rsidR="00AE6A83" w:rsidRDefault="00AE6A83" w:rsidP="008C14BB">
            <w:pPr>
              <w:spacing w:before="0" w:after="0"/>
              <w:ind w:left="284"/>
            </w:pPr>
          </w:p>
          <w:p w14:paraId="62965580" w14:textId="1E403CC2" w:rsidR="00DF1BCD" w:rsidRDefault="002D093C" w:rsidP="005D6345">
            <w:pPr>
              <w:spacing w:before="0" w:after="0"/>
            </w:pPr>
            <w:r>
              <w:t>20</w:t>
            </w:r>
          </w:p>
        </w:tc>
      </w:tr>
      <w:tr w:rsidR="00AE6A83" w14:paraId="3E0C7BF9" w14:textId="77777777" w:rsidTr="00DF1BCD">
        <w:trPr>
          <w:gridAfter w:val="1"/>
          <w:wAfter w:w="169" w:type="dxa"/>
          <w:trHeight w:val="1098"/>
        </w:trPr>
        <w:tc>
          <w:tcPr>
            <w:tcW w:w="2983" w:type="dxa"/>
            <w:vMerge/>
          </w:tcPr>
          <w:p w14:paraId="0AF22F86" w14:textId="77777777" w:rsidR="00AE6A83" w:rsidRPr="00D3754E" w:rsidRDefault="00AE6A83" w:rsidP="008C14BB">
            <w:pPr>
              <w:spacing w:before="0" w:after="0"/>
              <w:rPr>
                <w:szCs w:val="24"/>
              </w:rPr>
            </w:pPr>
          </w:p>
        </w:tc>
        <w:tc>
          <w:tcPr>
            <w:tcW w:w="236" w:type="dxa"/>
          </w:tcPr>
          <w:p w14:paraId="0815EDF7" w14:textId="77777777" w:rsidR="00AE6A83" w:rsidRDefault="00AE6A83" w:rsidP="008C14BB">
            <w:pPr>
              <w:spacing w:before="0" w:after="0"/>
              <w:ind w:left="285"/>
            </w:pPr>
          </w:p>
        </w:tc>
        <w:tc>
          <w:tcPr>
            <w:tcW w:w="3554" w:type="dxa"/>
            <w:tcBorders>
              <w:bottom w:val="single" w:sz="4" w:space="0" w:color="auto"/>
            </w:tcBorders>
          </w:tcPr>
          <w:p w14:paraId="4C56DEBE" w14:textId="77777777" w:rsidR="00AE6A83" w:rsidRDefault="00AE6A83" w:rsidP="008C14BB">
            <w:pPr>
              <w:spacing w:before="0" w:after="0"/>
              <w:ind w:left="285"/>
            </w:pPr>
          </w:p>
        </w:tc>
        <w:tc>
          <w:tcPr>
            <w:tcW w:w="626" w:type="dxa"/>
            <w:gridSpan w:val="2"/>
          </w:tcPr>
          <w:p w14:paraId="3BABF9D6" w14:textId="77777777" w:rsidR="00AE6A83" w:rsidRDefault="00AE6A83" w:rsidP="008C14BB">
            <w:pPr>
              <w:spacing w:before="0" w:after="0"/>
              <w:ind w:left="285"/>
            </w:pPr>
          </w:p>
        </w:tc>
        <w:tc>
          <w:tcPr>
            <w:tcW w:w="2915" w:type="dxa"/>
            <w:gridSpan w:val="2"/>
            <w:tcBorders>
              <w:bottom w:val="single" w:sz="4" w:space="0" w:color="auto"/>
            </w:tcBorders>
          </w:tcPr>
          <w:p w14:paraId="4F9C6646" w14:textId="77777777" w:rsidR="00AE6A83" w:rsidRDefault="00AE6A83" w:rsidP="008C14BB">
            <w:pPr>
              <w:spacing w:before="0" w:after="0"/>
              <w:ind w:left="285"/>
            </w:pPr>
          </w:p>
        </w:tc>
      </w:tr>
      <w:tr w:rsidR="00AE6A83" w14:paraId="13B96ACA" w14:textId="77777777" w:rsidTr="00DF1BCD">
        <w:trPr>
          <w:gridAfter w:val="1"/>
          <w:wAfter w:w="169" w:type="dxa"/>
          <w:trHeight w:val="110"/>
        </w:trPr>
        <w:tc>
          <w:tcPr>
            <w:tcW w:w="2983" w:type="dxa"/>
            <w:vMerge/>
          </w:tcPr>
          <w:p w14:paraId="7FFCD28D" w14:textId="77777777" w:rsidR="00AE6A83" w:rsidRPr="00D3754E" w:rsidRDefault="00AE6A83" w:rsidP="008C14BB">
            <w:pPr>
              <w:spacing w:before="0" w:after="0"/>
              <w:rPr>
                <w:szCs w:val="24"/>
              </w:rPr>
            </w:pPr>
          </w:p>
        </w:tc>
        <w:tc>
          <w:tcPr>
            <w:tcW w:w="236" w:type="dxa"/>
          </w:tcPr>
          <w:p w14:paraId="212655EC" w14:textId="77777777" w:rsidR="00AE6A83" w:rsidRDefault="00AE6A83" w:rsidP="008C14BB">
            <w:pPr>
              <w:spacing w:before="0" w:after="0"/>
              <w:ind w:left="285"/>
            </w:pPr>
          </w:p>
        </w:tc>
        <w:tc>
          <w:tcPr>
            <w:tcW w:w="3554" w:type="dxa"/>
          </w:tcPr>
          <w:p w14:paraId="56BB0B63" w14:textId="77777777" w:rsidR="00AE6A83" w:rsidRDefault="00AE6A83" w:rsidP="008C14BB">
            <w:pPr>
              <w:spacing w:before="0" w:after="0"/>
              <w:ind w:left="-105"/>
            </w:pPr>
            <w:r>
              <w:t>Richard Therrien</w:t>
            </w:r>
          </w:p>
        </w:tc>
        <w:tc>
          <w:tcPr>
            <w:tcW w:w="626" w:type="dxa"/>
            <w:gridSpan w:val="2"/>
          </w:tcPr>
          <w:p w14:paraId="60B0A7D5" w14:textId="77777777" w:rsidR="00AE6A83" w:rsidRDefault="00AE6A83" w:rsidP="008C14BB">
            <w:pPr>
              <w:spacing w:before="0" w:after="0"/>
              <w:ind w:left="-105"/>
            </w:pPr>
          </w:p>
        </w:tc>
        <w:tc>
          <w:tcPr>
            <w:tcW w:w="2915" w:type="dxa"/>
            <w:gridSpan w:val="2"/>
          </w:tcPr>
          <w:p w14:paraId="74239288" w14:textId="77777777" w:rsidR="00AE6A83" w:rsidRDefault="00AE6A83" w:rsidP="008C14BB">
            <w:pPr>
              <w:spacing w:before="0" w:after="0"/>
              <w:ind w:left="-105"/>
            </w:pPr>
            <w:r>
              <w:rPr>
                <w:rFonts w:cs="Arial"/>
                <w:szCs w:val="24"/>
              </w:rPr>
              <w:t xml:space="preserve">Chantale Otis </w:t>
            </w:r>
          </w:p>
        </w:tc>
      </w:tr>
      <w:tr w:rsidR="00AE6A83" w14:paraId="40B196FF" w14:textId="77777777" w:rsidTr="00DF1BCD">
        <w:trPr>
          <w:gridAfter w:val="1"/>
          <w:wAfter w:w="169" w:type="dxa"/>
          <w:trHeight w:val="110"/>
        </w:trPr>
        <w:tc>
          <w:tcPr>
            <w:tcW w:w="2983" w:type="dxa"/>
            <w:vMerge/>
          </w:tcPr>
          <w:p w14:paraId="4B4272C4" w14:textId="77777777" w:rsidR="00AE6A83" w:rsidRPr="00D3754E" w:rsidRDefault="00AE6A83" w:rsidP="008C14BB">
            <w:pPr>
              <w:spacing w:before="0" w:after="0"/>
              <w:rPr>
                <w:szCs w:val="24"/>
              </w:rPr>
            </w:pPr>
          </w:p>
        </w:tc>
        <w:tc>
          <w:tcPr>
            <w:tcW w:w="236" w:type="dxa"/>
          </w:tcPr>
          <w:p w14:paraId="4F39A98F" w14:textId="77777777" w:rsidR="00AE6A83" w:rsidRDefault="00AE6A83" w:rsidP="008C14BB">
            <w:pPr>
              <w:tabs>
                <w:tab w:val="left" w:pos="2445"/>
              </w:tabs>
              <w:spacing w:before="0" w:after="0"/>
              <w:ind w:left="285"/>
            </w:pPr>
          </w:p>
        </w:tc>
        <w:tc>
          <w:tcPr>
            <w:tcW w:w="3554" w:type="dxa"/>
          </w:tcPr>
          <w:p w14:paraId="722AC36A" w14:textId="77777777" w:rsidR="00AE6A83" w:rsidRDefault="00AE6A83" w:rsidP="008C14BB">
            <w:pPr>
              <w:tabs>
                <w:tab w:val="left" w:pos="2445"/>
              </w:tabs>
              <w:spacing w:before="0" w:after="0"/>
              <w:ind w:left="-105"/>
            </w:pPr>
            <w:r>
              <w:t>Maire</w:t>
            </w:r>
          </w:p>
        </w:tc>
        <w:tc>
          <w:tcPr>
            <w:tcW w:w="626" w:type="dxa"/>
            <w:gridSpan w:val="2"/>
          </w:tcPr>
          <w:p w14:paraId="6D97ABFF" w14:textId="77777777" w:rsidR="00AE6A83" w:rsidRDefault="00AE6A83" w:rsidP="008C14BB">
            <w:pPr>
              <w:spacing w:before="0" w:after="0"/>
              <w:ind w:left="-105"/>
            </w:pPr>
          </w:p>
        </w:tc>
        <w:tc>
          <w:tcPr>
            <w:tcW w:w="2915" w:type="dxa"/>
            <w:gridSpan w:val="2"/>
          </w:tcPr>
          <w:p w14:paraId="6EAE4474" w14:textId="77777777" w:rsidR="00AE6A83" w:rsidRDefault="00AE6A83" w:rsidP="008C14BB">
            <w:pPr>
              <w:pStyle w:val="BodyText21"/>
              <w:tabs>
                <w:tab w:val="left" w:pos="709"/>
                <w:tab w:val="left" w:pos="2160"/>
              </w:tabs>
              <w:spacing w:after="0" w:line="240" w:lineRule="auto"/>
              <w:ind w:left="-105"/>
              <w:jc w:val="left"/>
              <w:outlineLvl w:val="0"/>
              <w:rPr>
                <w:rFonts w:ascii="Arial" w:eastAsia="Times New Roman" w:hAnsi="Arial" w:cs="Arial"/>
                <w:szCs w:val="24"/>
              </w:rPr>
            </w:pPr>
            <w:r>
              <w:rPr>
                <w:rFonts w:ascii="Arial" w:eastAsia="Times New Roman" w:hAnsi="Arial" w:cs="Arial"/>
                <w:szCs w:val="24"/>
              </w:rPr>
              <w:t>Directrice générale et</w:t>
            </w:r>
          </w:p>
          <w:p w14:paraId="2E8508DB" w14:textId="77777777" w:rsidR="00AE6A83" w:rsidRDefault="00AE6A83" w:rsidP="008C14BB">
            <w:pPr>
              <w:spacing w:before="0" w:after="0"/>
              <w:ind w:left="-105"/>
            </w:pPr>
            <w:r>
              <w:rPr>
                <w:rFonts w:eastAsia="Times New Roman" w:cs="Arial"/>
                <w:szCs w:val="24"/>
              </w:rPr>
              <w:t>Greffière-trésorière</w:t>
            </w:r>
          </w:p>
        </w:tc>
      </w:tr>
    </w:tbl>
    <w:p w14:paraId="77FA7B84" w14:textId="77777777" w:rsidR="00310C9A" w:rsidRDefault="00310C9A" w:rsidP="008C14BB">
      <w:pPr>
        <w:spacing w:before="0" w:after="0"/>
      </w:pPr>
    </w:p>
    <w:p w14:paraId="2F6D33AB" w14:textId="77777777" w:rsidR="008C14BB" w:rsidRDefault="008C14BB">
      <w:pPr>
        <w:spacing w:before="0" w:after="0"/>
      </w:pPr>
    </w:p>
    <w:sectPr w:rsidR="008C14BB" w:rsidSect="0005360C">
      <w:pgSz w:w="12242" w:h="20163" w:code="5"/>
      <w:pgMar w:top="3402"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78DC" w14:textId="77777777" w:rsidR="00F35571" w:rsidRDefault="00F35571" w:rsidP="00C3497B">
      <w:pPr>
        <w:spacing w:before="0" w:after="0"/>
      </w:pPr>
      <w:r>
        <w:separator/>
      </w:r>
    </w:p>
  </w:endnote>
  <w:endnote w:type="continuationSeparator" w:id="0">
    <w:p w14:paraId="400C474F" w14:textId="77777777" w:rsidR="00F35571" w:rsidRDefault="00F35571"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FF0C" w14:textId="77777777" w:rsidR="00F35571" w:rsidRDefault="00F35571" w:rsidP="00C3497B">
      <w:pPr>
        <w:spacing w:before="0" w:after="0"/>
      </w:pPr>
      <w:r>
        <w:separator/>
      </w:r>
    </w:p>
  </w:footnote>
  <w:footnote w:type="continuationSeparator" w:id="0">
    <w:p w14:paraId="4F51D3B7" w14:textId="77777777" w:rsidR="00F35571" w:rsidRDefault="00F35571"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CA"/>
    <w:multiLevelType w:val="hybridMultilevel"/>
    <w:tmpl w:val="B0124488"/>
    <w:lvl w:ilvl="0" w:tplc="7EC0188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9A4A53"/>
    <w:multiLevelType w:val="hybridMultilevel"/>
    <w:tmpl w:val="3AA40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9"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0"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87065684">
    <w:abstractNumId w:val="5"/>
  </w:num>
  <w:num w:numId="2" w16cid:durableId="144056036">
    <w:abstractNumId w:val="6"/>
  </w:num>
  <w:num w:numId="3" w16cid:durableId="1604804270">
    <w:abstractNumId w:val="11"/>
  </w:num>
  <w:num w:numId="4" w16cid:durableId="531260144">
    <w:abstractNumId w:val="8"/>
  </w:num>
  <w:num w:numId="5" w16cid:durableId="2145346425">
    <w:abstractNumId w:val="2"/>
  </w:num>
  <w:num w:numId="6" w16cid:durableId="743114438">
    <w:abstractNumId w:val="12"/>
  </w:num>
  <w:num w:numId="7" w16cid:durableId="13850159">
    <w:abstractNumId w:val="10"/>
  </w:num>
  <w:num w:numId="8" w16cid:durableId="231281891">
    <w:abstractNumId w:val="9"/>
  </w:num>
  <w:num w:numId="9" w16cid:durableId="1385056551">
    <w:abstractNumId w:val="0"/>
  </w:num>
  <w:num w:numId="10" w16cid:durableId="582303256">
    <w:abstractNumId w:val="7"/>
  </w:num>
  <w:num w:numId="11" w16cid:durableId="739328894">
    <w:abstractNumId w:val="4"/>
  </w:num>
  <w:num w:numId="12" w16cid:durableId="1898710255">
    <w:abstractNumId w:val="3"/>
  </w:num>
  <w:num w:numId="13" w16cid:durableId="896471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A91"/>
    <w:rsid w:val="00003BAE"/>
    <w:rsid w:val="00004499"/>
    <w:rsid w:val="000127D2"/>
    <w:rsid w:val="00020322"/>
    <w:rsid w:val="000206DF"/>
    <w:rsid w:val="0002469C"/>
    <w:rsid w:val="00025E40"/>
    <w:rsid w:val="00027C33"/>
    <w:rsid w:val="00033259"/>
    <w:rsid w:val="00033881"/>
    <w:rsid w:val="000360F9"/>
    <w:rsid w:val="000374B7"/>
    <w:rsid w:val="00043537"/>
    <w:rsid w:val="00043D45"/>
    <w:rsid w:val="000462FA"/>
    <w:rsid w:val="00050503"/>
    <w:rsid w:val="0005178B"/>
    <w:rsid w:val="00052345"/>
    <w:rsid w:val="0005360C"/>
    <w:rsid w:val="00057EE2"/>
    <w:rsid w:val="0006110B"/>
    <w:rsid w:val="00062816"/>
    <w:rsid w:val="00066B85"/>
    <w:rsid w:val="00066C8D"/>
    <w:rsid w:val="00066D08"/>
    <w:rsid w:val="00074828"/>
    <w:rsid w:val="000765DD"/>
    <w:rsid w:val="00076734"/>
    <w:rsid w:val="0008003E"/>
    <w:rsid w:val="00085407"/>
    <w:rsid w:val="0008779B"/>
    <w:rsid w:val="00087B17"/>
    <w:rsid w:val="00091A0D"/>
    <w:rsid w:val="00092536"/>
    <w:rsid w:val="00092D03"/>
    <w:rsid w:val="00097414"/>
    <w:rsid w:val="00097518"/>
    <w:rsid w:val="00097969"/>
    <w:rsid w:val="000A144C"/>
    <w:rsid w:val="000A1BA2"/>
    <w:rsid w:val="000A387A"/>
    <w:rsid w:val="000A6525"/>
    <w:rsid w:val="000A76E3"/>
    <w:rsid w:val="000B05C4"/>
    <w:rsid w:val="000B2D74"/>
    <w:rsid w:val="000B4D4B"/>
    <w:rsid w:val="000B6953"/>
    <w:rsid w:val="000B6A8E"/>
    <w:rsid w:val="000B7A53"/>
    <w:rsid w:val="000C1F6D"/>
    <w:rsid w:val="000C7634"/>
    <w:rsid w:val="000D6720"/>
    <w:rsid w:val="000D6D57"/>
    <w:rsid w:val="000E60B7"/>
    <w:rsid w:val="000E6702"/>
    <w:rsid w:val="000E7230"/>
    <w:rsid w:val="000F0431"/>
    <w:rsid w:val="000F5BFF"/>
    <w:rsid w:val="000F5E0E"/>
    <w:rsid w:val="000F7917"/>
    <w:rsid w:val="000F7C1E"/>
    <w:rsid w:val="000F7FF1"/>
    <w:rsid w:val="0010177E"/>
    <w:rsid w:val="001050CD"/>
    <w:rsid w:val="00105D33"/>
    <w:rsid w:val="001106A8"/>
    <w:rsid w:val="00111DDB"/>
    <w:rsid w:val="0011417F"/>
    <w:rsid w:val="00115917"/>
    <w:rsid w:val="00120818"/>
    <w:rsid w:val="0013098D"/>
    <w:rsid w:val="00134B59"/>
    <w:rsid w:val="001350FD"/>
    <w:rsid w:val="001361C7"/>
    <w:rsid w:val="0014068D"/>
    <w:rsid w:val="00141B6E"/>
    <w:rsid w:val="0014240B"/>
    <w:rsid w:val="0014452D"/>
    <w:rsid w:val="001445AA"/>
    <w:rsid w:val="001502AD"/>
    <w:rsid w:val="0015386F"/>
    <w:rsid w:val="00153AD9"/>
    <w:rsid w:val="00154FB6"/>
    <w:rsid w:val="001566B4"/>
    <w:rsid w:val="00161DEF"/>
    <w:rsid w:val="00163F42"/>
    <w:rsid w:val="00164268"/>
    <w:rsid w:val="00164913"/>
    <w:rsid w:val="00164933"/>
    <w:rsid w:val="00165236"/>
    <w:rsid w:val="00165684"/>
    <w:rsid w:val="00176AB6"/>
    <w:rsid w:val="00177210"/>
    <w:rsid w:val="00177D2C"/>
    <w:rsid w:val="00180DC5"/>
    <w:rsid w:val="00183A42"/>
    <w:rsid w:val="00184F9D"/>
    <w:rsid w:val="00186467"/>
    <w:rsid w:val="00186CFC"/>
    <w:rsid w:val="00187703"/>
    <w:rsid w:val="001909E7"/>
    <w:rsid w:val="00192C68"/>
    <w:rsid w:val="00194417"/>
    <w:rsid w:val="0019454F"/>
    <w:rsid w:val="00197066"/>
    <w:rsid w:val="001A09F8"/>
    <w:rsid w:val="001A31D3"/>
    <w:rsid w:val="001A39DA"/>
    <w:rsid w:val="001A3E6E"/>
    <w:rsid w:val="001B00C1"/>
    <w:rsid w:val="001B3999"/>
    <w:rsid w:val="001B5991"/>
    <w:rsid w:val="001B64A1"/>
    <w:rsid w:val="001C70CD"/>
    <w:rsid w:val="001C73E4"/>
    <w:rsid w:val="001D55F3"/>
    <w:rsid w:val="001E11E5"/>
    <w:rsid w:val="001E5619"/>
    <w:rsid w:val="001F7269"/>
    <w:rsid w:val="00203565"/>
    <w:rsid w:val="00214AA1"/>
    <w:rsid w:val="0021587F"/>
    <w:rsid w:val="002229C2"/>
    <w:rsid w:val="002235CE"/>
    <w:rsid w:val="002258AB"/>
    <w:rsid w:val="002336F6"/>
    <w:rsid w:val="00233724"/>
    <w:rsid w:val="0024463D"/>
    <w:rsid w:val="00244BC5"/>
    <w:rsid w:val="002458AB"/>
    <w:rsid w:val="002466A4"/>
    <w:rsid w:val="002552B8"/>
    <w:rsid w:val="00255B36"/>
    <w:rsid w:val="002610FD"/>
    <w:rsid w:val="00262EC9"/>
    <w:rsid w:val="00264C52"/>
    <w:rsid w:val="00270F54"/>
    <w:rsid w:val="00272631"/>
    <w:rsid w:val="00276A79"/>
    <w:rsid w:val="00276F25"/>
    <w:rsid w:val="002776DB"/>
    <w:rsid w:val="002811DE"/>
    <w:rsid w:val="002844DE"/>
    <w:rsid w:val="00284D7B"/>
    <w:rsid w:val="00292DC6"/>
    <w:rsid w:val="0029432F"/>
    <w:rsid w:val="002A09A2"/>
    <w:rsid w:val="002A59A1"/>
    <w:rsid w:val="002B2306"/>
    <w:rsid w:val="002B413F"/>
    <w:rsid w:val="002D06BF"/>
    <w:rsid w:val="002D093C"/>
    <w:rsid w:val="002D3884"/>
    <w:rsid w:val="002D3AC2"/>
    <w:rsid w:val="002D3AE3"/>
    <w:rsid w:val="002D736D"/>
    <w:rsid w:val="002E01A4"/>
    <w:rsid w:val="002E2B01"/>
    <w:rsid w:val="002F09E2"/>
    <w:rsid w:val="002F182D"/>
    <w:rsid w:val="002F3178"/>
    <w:rsid w:val="002F4938"/>
    <w:rsid w:val="00300212"/>
    <w:rsid w:val="00301586"/>
    <w:rsid w:val="00302B85"/>
    <w:rsid w:val="00303C5C"/>
    <w:rsid w:val="00304408"/>
    <w:rsid w:val="0030506D"/>
    <w:rsid w:val="0030741F"/>
    <w:rsid w:val="00310C9A"/>
    <w:rsid w:val="00311E15"/>
    <w:rsid w:val="00312273"/>
    <w:rsid w:val="00313113"/>
    <w:rsid w:val="003200E3"/>
    <w:rsid w:val="00323458"/>
    <w:rsid w:val="00343491"/>
    <w:rsid w:val="00343BDC"/>
    <w:rsid w:val="00343D42"/>
    <w:rsid w:val="00344D17"/>
    <w:rsid w:val="00344DD7"/>
    <w:rsid w:val="00345D76"/>
    <w:rsid w:val="003513E5"/>
    <w:rsid w:val="00351677"/>
    <w:rsid w:val="00352BC3"/>
    <w:rsid w:val="00354585"/>
    <w:rsid w:val="0035672F"/>
    <w:rsid w:val="0036002E"/>
    <w:rsid w:val="00361886"/>
    <w:rsid w:val="00362AAB"/>
    <w:rsid w:val="00363C2E"/>
    <w:rsid w:val="00363FC6"/>
    <w:rsid w:val="00364CF8"/>
    <w:rsid w:val="0036631C"/>
    <w:rsid w:val="0037066F"/>
    <w:rsid w:val="00370BAC"/>
    <w:rsid w:val="00375BAD"/>
    <w:rsid w:val="00375BB3"/>
    <w:rsid w:val="003832B1"/>
    <w:rsid w:val="003845B4"/>
    <w:rsid w:val="003847FA"/>
    <w:rsid w:val="00384DF7"/>
    <w:rsid w:val="00394A02"/>
    <w:rsid w:val="00395718"/>
    <w:rsid w:val="0039744E"/>
    <w:rsid w:val="003A0C92"/>
    <w:rsid w:val="003B3546"/>
    <w:rsid w:val="003B6AF0"/>
    <w:rsid w:val="003C045C"/>
    <w:rsid w:val="003C0D5B"/>
    <w:rsid w:val="003C452B"/>
    <w:rsid w:val="003C6F33"/>
    <w:rsid w:val="003C7C96"/>
    <w:rsid w:val="003D7CA2"/>
    <w:rsid w:val="003E0ACA"/>
    <w:rsid w:val="003E43E8"/>
    <w:rsid w:val="003E5455"/>
    <w:rsid w:val="003E75BD"/>
    <w:rsid w:val="003E7AA9"/>
    <w:rsid w:val="003F05BB"/>
    <w:rsid w:val="003F1411"/>
    <w:rsid w:val="003F63B6"/>
    <w:rsid w:val="00401C68"/>
    <w:rsid w:val="004028D3"/>
    <w:rsid w:val="00403264"/>
    <w:rsid w:val="00407D15"/>
    <w:rsid w:val="004148E0"/>
    <w:rsid w:val="00421BB5"/>
    <w:rsid w:val="004248D4"/>
    <w:rsid w:val="004315A5"/>
    <w:rsid w:val="004322D4"/>
    <w:rsid w:val="004336A8"/>
    <w:rsid w:val="004411B2"/>
    <w:rsid w:val="00444D55"/>
    <w:rsid w:val="0044636D"/>
    <w:rsid w:val="0045048D"/>
    <w:rsid w:val="00454E1A"/>
    <w:rsid w:val="004576ED"/>
    <w:rsid w:val="00461AE2"/>
    <w:rsid w:val="00462542"/>
    <w:rsid w:val="00462D90"/>
    <w:rsid w:val="00466204"/>
    <w:rsid w:val="00466A55"/>
    <w:rsid w:val="004676E4"/>
    <w:rsid w:val="00470F79"/>
    <w:rsid w:val="004727B4"/>
    <w:rsid w:val="004728ED"/>
    <w:rsid w:val="00473C74"/>
    <w:rsid w:val="00480DD7"/>
    <w:rsid w:val="00481A2C"/>
    <w:rsid w:val="00482D50"/>
    <w:rsid w:val="0048397D"/>
    <w:rsid w:val="004964E7"/>
    <w:rsid w:val="00497444"/>
    <w:rsid w:val="004A0B8F"/>
    <w:rsid w:val="004A1C31"/>
    <w:rsid w:val="004A3AA8"/>
    <w:rsid w:val="004A55A6"/>
    <w:rsid w:val="004B0BB8"/>
    <w:rsid w:val="004B114B"/>
    <w:rsid w:val="004B1430"/>
    <w:rsid w:val="004B2B29"/>
    <w:rsid w:val="004B3134"/>
    <w:rsid w:val="004B4283"/>
    <w:rsid w:val="004B531A"/>
    <w:rsid w:val="004B561C"/>
    <w:rsid w:val="004C1109"/>
    <w:rsid w:val="004C34C4"/>
    <w:rsid w:val="004C736D"/>
    <w:rsid w:val="004D0B2F"/>
    <w:rsid w:val="004D1E88"/>
    <w:rsid w:val="004E079B"/>
    <w:rsid w:val="004E3D2C"/>
    <w:rsid w:val="004E7786"/>
    <w:rsid w:val="004F2DC4"/>
    <w:rsid w:val="004F5474"/>
    <w:rsid w:val="004F6748"/>
    <w:rsid w:val="005010E6"/>
    <w:rsid w:val="00507CF7"/>
    <w:rsid w:val="00511E67"/>
    <w:rsid w:val="00512360"/>
    <w:rsid w:val="005222C1"/>
    <w:rsid w:val="00522D1F"/>
    <w:rsid w:val="0052311E"/>
    <w:rsid w:val="005338D5"/>
    <w:rsid w:val="00535C9E"/>
    <w:rsid w:val="0053765B"/>
    <w:rsid w:val="00540EEB"/>
    <w:rsid w:val="00543A81"/>
    <w:rsid w:val="00544DDD"/>
    <w:rsid w:val="00552117"/>
    <w:rsid w:val="005533A8"/>
    <w:rsid w:val="00553F35"/>
    <w:rsid w:val="00557FA1"/>
    <w:rsid w:val="00560DC9"/>
    <w:rsid w:val="00561324"/>
    <w:rsid w:val="00561A07"/>
    <w:rsid w:val="00571ADC"/>
    <w:rsid w:val="005732B1"/>
    <w:rsid w:val="0058152B"/>
    <w:rsid w:val="00582698"/>
    <w:rsid w:val="00582E8E"/>
    <w:rsid w:val="00584FF7"/>
    <w:rsid w:val="00590539"/>
    <w:rsid w:val="00592C50"/>
    <w:rsid w:val="005A02E1"/>
    <w:rsid w:val="005A5FB8"/>
    <w:rsid w:val="005A6233"/>
    <w:rsid w:val="005A7BC7"/>
    <w:rsid w:val="005B2A62"/>
    <w:rsid w:val="005B4841"/>
    <w:rsid w:val="005B621D"/>
    <w:rsid w:val="005C08D4"/>
    <w:rsid w:val="005C11E4"/>
    <w:rsid w:val="005C1333"/>
    <w:rsid w:val="005C1B1B"/>
    <w:rsid w:val="005C2E6F"/>
    <w:rsid w:val="005C7541"/>
    <w:rsid w:val="005D2CB2"/>
    <w:rsid w:val="005D3927"/>
    <w:rsid w:val="005D6345"/>
    <w:rsid w:val="005D7881"/>
    <w:rsid w:val="005E1BB8"/>
    <w:rsid w:val="005E695F"/>
    <w:rsid w:val="005F264A"/>
    <w:rsid w:val="005F2FC7"/>
    <w:rsid w:val="005F613E"/>
    <w:rsid w:val="005F6193"/>
    <w:rsid w:val="00600ABB"/>
    <w:rsid w:val="006010C4"/>
    <w:rsid w:val="0060240E"/>
    <w:rsid w:val="006024D1"/>
    <w:rsid w:val="00605C6A"/>
    <w:rsid w:val="006064E7"/>
    <w:rsid w:val="00606C86"/>
    <w:rsid w:val="0062002E"/>
    <w:rsid w:val="00622A10"/>
    <w:rsid w:val="00623CD1"/>
    <w:rsid w:val="0062594A"/>
    <w:rsid w:val="00627B1D"/>
    <w:rsid w:val="006329A4"/>
    <w:rsid w:val="00632AD5"/>
    <w:rsid w:val="006334AA"/>
    <w:rsid w:val="0063665A"/>
    <w:rsid w:val="006374E4"/>
    <w:rsid w:val="00641696"/>
    <w:rsid w:val="00642484"/>
    <w:rsid w:val="00642F6F"/>
    <w:rsid w:val="00644DD5"/>
    <w:rsid w:val="006455EE"/>
    <w:rsid w:val="006509A8"/>
    <w:rsid w:val="00654674"/>
    <w:rsid w:val="00655777"/>
    <w:rsid w:val="006559FE"/>
    <w:rsid w:val="00657323"/>
    <w:rsid w:val="006573D9"/>
    <w:rsid w:val="006719D5"/>
    <w:rsid w:val="0067308F"/>
    <w:rsid w:val="00674C69"/>
    <w:rsid w:val="00683DF4"/>
    <w:rsid w:val="00686D31"/>
    <w:rsid w:val="00687657"/>
    <w:rsid w:val="00691EBD"/>
    <w:rsid w:val="006925D1"/>
    <w:rsid w:val="006926AF"/>
    <w:rsid w:val="006940F1"/>
    <w:rsid w:val="00694FC1"/>
    <w:rsid w:val="00695238"/>
    <w:rsid w:val="0069782B"/>
    <w:rsid w:val="006A3662"/>
    <w:rsid w:val="006A40F4"/>
    <w:rsid w:val="006A6268"/>
    <w:rsid w:val="006B661C"/>
    <w:rsid w:val="006B6B18"/>
    <w:rsid w:val="006C1A15"/>
    <w:rsid w:val="006C2718"/>
    <w:rsid w:val="006C5797"/>
    <w:rsid w:val="006C6C19"/>
    <w:rsid w:val="006D0ECB"/>
    <w:rsid w:val="006D410F"/>
    <w:rsid w:val="006D49DC"/>
    <w:rsid w:val="006D5D6D"/>
    <w:rsid w:val="006D68B0"/>
    <w:rsid w:val="006E1A5F"/>
    <w:rsid w:val="006E253F"/>
    <w:rsid w:val="006E352B"/>
    <w:rsid w:val="006F1CD0"/>
    <w:rsid w:val="006F34A2"/>
    <w:rsid w:val="007061B3"/>
    <w:rsid w:val="00706592"/>
    <w:rsid w:val="007120F9"/>
    <w:rsid w:val="007224AC"/>
    <w:rsid w:val="00727814"/>
    <w:rsid w:val="00733B0C"/>
    <w:rsid w:val="00735216"/>
    <w:rsid w:val="0073592B"/>
    <w:rsid w:val="007408B8"/>
    <w:rsid w:val="00740CF7"/>
    <w:rsid w:val="00742AEE"/>
    <w:rsid w:val="0074317F"/>
    <w:rsid w:val="007444C0"/>
    <w:rsid w:val="007469B9"/>
    <w:rsid w:val="007528DA"/>
    <w:rsid w:val="00755174"/>
    <w:rsid w:val="007567FF"/>
    <w:rsid w:val="00756C03"/>
    <w:rsid w:val="00761368"/>
    <w:rsid w:val="00761A34"/>
    <w:rsid w:val="00761DDF"/>
    <w:rsid w:val="0076341D"/>
    <w:rsid w:val="007648A8"/>
    <w:rsid w:val="00767368"/>
    <w:rsid w:val="00767E3F"/>
    <w:rsid w:val="007707F8"/>
    <w:rsid w:val="00773757"/>
    <w:rsid w:val="007768A9"/>
    <w:rsid w:val="0078000E"/>
    <w:rsid w:val="0078056B"/>
    <w:rsid w:val="00782D0C"/>
    <w:rsid w:val="007835BA"/>
    <w:rsid w:val="007838C4"/>
    <w:rsid w:val="0078642C"/>
    <w:rsid w:val="00786A2E"/>
    <w:rsid w:val="0078732A"/>
    <w:rsid w:val="00792000"/>
    <w:rsid w:val="00795549"/>
    <w:rsid w:val="00796359"/>
    <w:rsid w:val="007A024A"/>
    <w:rsid w:val="007A33A7"/>
    <w:rsid w:val="007A4011"/>
    <w:rsid w:val="007A7535"/>
    <w:rsid w:val="007B0020"/>
    <w:rsid w:val="007B538F"/>
    <w:rsid w:val="007B7BE2"/>
    <w:rsid w:val="007B7DD5"/>
    <w:rsid w:val="007D24FA"/>
    <w:rsid w:val="007D304F"/>
    <w:rsid w:val="007D4A72"/>
    <w:rsid w:val="007D50F5"/>
    <w:rsid w:val="007D542C"/>
    <w:rsid w:val="007D76A2"/>
    <w:rsid w:val="007D7B60"/>
    <w:rsid w:val="007E3075"/>
    <w:rsid w:val="007E7804"/>
    <w:rsid w:val="007F0CD0"/>
    <w:rsid w:val="007F1DC0"/>
    <w:rsid w:val="007F34B0"/>
    <w:rsid w:val="007F3C7F"/>
    <w:rsid w:val="007F662A"/>
    <w:rsid w:val="007F68D6"/>
    <w:rsid w:val="007F694F"/>
    <w:rsid w:val="007F7946"/>
    <w:rsid w:val="0080167F"/>
    <w:rsid w:val="008034F0"/>
    <w:rsid w:val="008036F4"/>
    <w:rsid w:val="00803B59"/>
    <w:rsid w:val="0080624B"/>
    <w:rsid w:val="008076AE"/>
    <w:rsid w:val="008102B5"/>
    <w:rsid w:val="008104D8"/>
    <w:rsid w:val="008117D2"/>
    <w:rsid w:val="008221EE"/>
    <w:rsid w:val="008256E0"/>
    <w:rsid w:val="008351BA"/>
    <w:rsid w:val="00835D8C"/>
    <w:rsid w:val="0084197D"/>
    <w:rsid w:val="00844451"/>
    <w:rsid w:val="0085000A"/>
    <w:rsid w:val="00850D92"/>
    <w:rsid w:val="00860F05"/>
    <w:rsid w:val="0086795D"/>
    <w:rsid w:val="008705B3"/>
    <w:rsid w:val="008711D5"/>
    <w:rsid w:val="008712F6"/>
    <w:rsid w:val="00871960"/>
    <w:rsid w:val="00872102"/>
    <w:rsid w:val="00872A0F"/>
    <w:rsid w:val="008742BE"/>
    <w:rsid w:val="008776E6"/>
    <w:rsid w:val="00880D17"/>
    <w:rsid w:val="00881459"/>
    <w:rsid w:val="00882121"/>
    <w:rsid w:val="0088275F"/>
    <w:rsid w:val="00883397"/>
    <w:rsid w:val="0088637E"/>
    <w:rsid w:val="0089194A"/>
    <w:rsid w:val="00893DC8"/>
    <w:rsid w:val="00895960"/>
    <w:rsid w:val="008A2E50"/>
    <w:rsid w:val="008A7425"/>
    <w:rsid w:val="008B39C2"/>
    <w:rsid w:val="008B4AB0"/>
    <w:rsid w:val="008B6ECB"/>
    <w:rsid w:val="008B7F67"/>
    <w:rsid w:val="008C0A29"/>
    <w:rsid w:val="008C14BB"/>
    <w:rsid w:val="008C1A45"/>
    <w:rsid w:val="008C58A3"/>
    <w:rsid w:val="008D2289"/>
    <w:rsid w:val="008D3C63"/>
    <w:rsid w:val="008D523A"/>
    <w:rsid w:val="008D5459"/>
    <w:rsid w:val="008D5FD1"/>
    <w:rsid w:val="008D6FC9"/>
    <w:rsid w:val="008E45BC"/>
    <w:rsid w:val="008F0DCE"/>
    <w:rsid w:val="008F59A2"/>
    <w:rsid w:val="0090607E"/>
    <w:rsid w:val="00906E46"/>
    <w:rsid w:val="009121EF"/>
    <w:rsid w:val="0091473B"/>
    <w:rsid w:val="00915DDE"/>
    <w:rsid w:val="009176FB"/>
    <w:rsid w:val="0091786C"/>
    <w:rsid w:val="009241D2"/>
    <w:rsid w:val="00925A3F"/>
    <w:rsid w:val="00926B2E"/>
    <w:rsid w:val="00930E12"/>
    <w:rsid w:val="00937CED"/>
    <w:rsid w:val="009426DB"/>
    <w:rsid w:val="009511FE"/>
    <w:rsid w:val="00952560"/>
    <w:rsid w:val="00956898"/>
    <w:rsid w:val="009613D0"/>
    <w:rsid w:val="00961E88"/>
    <w:rsid w:val="0096282D"/>
    <w:rsid w:val="009675C2"/>
    <w:rsid w:val="00970B7E"/>
    <w:rsid w:val="00973D49"/>
    <w:rsid w:val="00974E65"/>
    <w:rsid w:val="00981C53"/>
    <w:rsid w:val="00985CCE"/>
    <w:rsid w:val="00991019"/>
    <w:rsid w:val="009931B0"/>
    <w:rsid w:val="00993811"/>
    <w:rsid w:val="009955C2"/>
    <w:rsid w:val="009A1F5D"/>
    <w:rsid w:val="009A3DB6"/>
    <w:rsid w:val="009A4930"/>
    <w:rsid w:val="009A5BBD"/>
    <w:rsid w:val="009A657F"/>
    <w:rsid w:val="009A70E5"/>
    <w:rsid w:val="009B571C"/>
    <w:rsid w:val="009B6567"/>
    <w:rsid w:val="009C1CD0"/>
    <w:rsid w:val="009C3C98"/>
    <w:rsid w:val="009C46E4"/>
    <w:rsid w:val="009D3348"/>
    <w:rsid w:val="009D355B"/>
    <w:rsid w:val="009D5D00"/>
    <w:rsid w:val="009E0518"/>
    <w:rsid w:val="009E1035"/>
    <w:rsid w:val="009E1CD7"/>
    <w:rsid w:val="009E25ED"/>
    <w:rsid w:val="009E65F9"/>
    <w:rsid w:val="009F0FF9"/>
    <w:rsid w:val="009F53EA"/>
    <w:rsid w:val="009F6E84"/>
    <w:rsid w:val="00A04F2C"/>
    <w:rsid w:val="00A05648"/>
    <w:rsid w:val="00A11B78"/>
    <w:rsid w:val="00A13F1D"/>
    <w:rsid w:val="00A1463E"/>
    <w:rsid w:val="00A14EED"/>
    <w:rsid w:val="00A2157E"/>
    <w:rsid w:val="00A237F8"/>
    <w:rsid w:val="00A321AF"/>
    <w:rsid w:val="00A367E4"/>
    <w:rsid w:val="00A373C7"/>
    <w:rsid w:val="00A45216"/>
    <w:rsid w:val="00A454F4"/>
    <w:rsid w:val="00A46613"/>
    <w:rsid w:val="00A507B0"/>
    <w:rsid w:val="00A53019"/>
    <w:rsid w:val="00A531EA"/>
    <w:rsid w:val="00A55E82"/>
    <w:rsid w:val="00A561CD"/>
    <w:rsid w:val="00A6399A"/>
    <w:rsid w:val="00A64EF8"/>
    <w:rsid w:val="00A65AED"/>
    <w:rsid w:val="00A66A2B"/>
    <w:rsid w:val="00A83C15"/>
    <w:rsid w:val="00A83EE0"/>
    <w:rsid w:val="00A90220"/>
    <w:rsid w:val="00A972F7"/>
    <w:rsid w:val="00A9769F"/>
    <w:rsid w:val="00AA163E"/>
    <w:rsid w:val="00AA1D4B"/>
    <w:rsid w:val="00AA1F7E"/>
    <w:rsid w:val="00AA329F"/>
    <w:rsid w:val="00AB099A"/>
    <w:rsid w:val="00AB4569"/>
    <w:rsid w:val="00AB5A4E"/>
    <w:rsid w:val="00AC3DFA"/>
    <w:rsid w:val="00AC5278"/>
    <w:rsid w:val="00AC5669"/>
    <w:rsid w:val="00AC70AF"/>
    <w:rsid w:val="00AC7BC2"/>
    <w:rsid w:val="00AD4855"/>
    <w:rsid w:val="00AD5934"/>
    <w:rsid w:val="00AE40B4"/>
    <w:rsid w:val="00AE4CC2"/>
    <w:rsid w:val="00AE61E4"/>
    <w:rsid w:val="00AE6A83"/>
    <w:rsid w:val="00AF60DF"/>
    <w:rsid w:val="00B0268E"/>
    <w:rsid w:val="00B048DA"/>
    <w:rsid w:val="00B11149"/>
    <w:rsid w:val="00B13E1D"/>
    <w:rsid w:val="00B14DE2"/>
    <w:rsid w:val="00B244B7"/>
    <w:rsid w:val="00B247A9"/>
    <w:rsid w:val="00B260E0"/>
    <w:rsid w:val="00B26188"/>
    <w:rsid w:val="00B32123"/>
    <w:rsid w:val="00B32E7B"/>
    <w:rsid w:val="00B33D55"/>
    <w:rsid w:val="00B344F7"/>
    <w:rsid w:val="00B43E0C"/>
    <w:rsid w:val="00B46906"/>
    <w:rsid w:val="00B47D21"/>
    <w:rsid w:val="00B52E42"/>
    <w:rsid w:val="00B538B8"/>
    <w:rsid w:val="00B53CCC"/>
    <w:rsid w:val="00B5457D"/>
    <w:rsid w:val="00B56104"/>
    <w:rsid w:val="00B617E2"/>
    <w:rsid w:val="00B64492"/>
    <w:rsid w:val="00B74D2B"/>
    <w:rsid w:val="00B76258"/>
    <w:rsid w:val="00B76586"/>
    <w:rsid w:val="00B77AB0"/>
    <w:rsid w:val="00B8046E"/>
    <w:rsid w:val="00B81465"/>
    <w:rsid w:val="00B83D3F"/>
    <w:rsid w:val="00B85631"/>
    <w:rsid w:val="00B87A45"/>
    <w:rsid w:val="00B91AD9"/>
    <w:rsid w:val="00B92DC3"/>
    <w:rsid w:val="00B93030"/>
    <w:rsid w:val="00B94220"/>
    <w:rsid w:val="00B94BB4"/>
    <w:rsid w:val="00BA08D8"/>
    <w:rsid w:val="00BA5AF8"/>
    <w:rsid w:val="00BA6350"/>
    <w:rsid w:val="00BA6F49"/>
    <w:rsid w:val="00BB0ADC"/>
    <w:rsid w:val="00BB1B3B"/>
    <w:rsid w:val="00BB45BE"/>
    <w:rsid w:val="00BB5439"/>
    <w:rsid w:val="00BB5E31"/>
    <w:rsid w:val="00BC15A5"/>
    <w:rsid w:val="00BC247D"/>
    <w:rsid w:val="00BC31B8"/>
    <w:rsid w:val="00BC4FF2"/>
    <w:rsid w:val="00BC574B"/>
    <w:rsid w:val="00BD1CC5"/>
    <w:rsid w:val="00BD2AB8"/>
    <w:rsid w:val="00BD4CD1"/>
    <w:rsid w:val="00BE196D"/>
    <w:rsid w:val="00BE7A64"/>
    <w:rsid w:val="00BF195E"/>
    <w:rsid w:val="00BF3512"/>
    <w:rsid w:val="00BF427B"/>
    <w:rsid w:val="00BF698A"/>
    <w:rsid w:val="00C01728"/>
    <w:rsid w:val="00C07737"/>
    <w:rsid w:val="00C101CD"/>
    <w:rsid w:val="00C215FF"/>
    <w:rsid w:val="00C21618"/>
    <w:rsid w:val="00C22F4C"/>
    <w:rsid w:val="00C23510"/>
    <w:rsid w:val="00C25977"/>
    <w:rsid w:val="00C30ADA"/>
    <w:rsid w:val="00C335EF"/>
    <w:rsid w:val="00C3497B"/>
    <w:rsid w:val="00C3563C"/>
    <w:rsid w:val="00C40C2E"/>
    <w:rsid w:val="00C420A5"/>
    <w:rsid w:val="00C427A1"/>
    <w:rsid w:val="00C45852"/>
    <w:rsid w:val="00C4637E"/>
    <w:rsid w:val="00C50C92"/>
    <w:rsid w:val="00C510FB"/>
    <w:rsid w:val="00C5226A"/>
    <w:rsid w:val="00C5327B"/>
    <w:rsid w:val="00C549A1"/>
    <w:rsid w:val="00C54EDA"/>
    <w:rsid w:val="00C560D5"/>
    <w:rsid w:val="00C574A0"/>
    <w:rsid w:val="00C628C9"/>
    <w:rsid w:val="00C63C5B"/>
    <w:rsid w:val="00C733EE"/>
    <w:rsid w:val="00C747FE"/>
    <w:rsid w:val="00C7785A"/>
    <w:rsid w:val="00C8106B"/>
    <w:rsid w:val="00C842DF"/>
    <w:rsid w:val="00C903E7"/>
    <w:rsid w:val="00C91B4B"/>
    <w:rsid w:val="00CA1AF5"/>
    <w:rsid w:val="00CA37CE"/>
    <w:rsid w:val="00CA4E74"/>
    <w:rsid w:val="00CA5BEE"/>
    <w:rsid w:val="00CA5C70"/>
    <w:rsid w:val="00CA66FD"/>
    <w:rsid w:val="00CB268B"/>
    <w:rsid w:val="00CB3346"/>
    <w:rsid w:val="00CB5042"/>
    <w:rsid w:val="00CB60E1"/>
    <w:rsid w:val="00CB61F1"/>
    <w:rsid w:val="00CB71B0"/>
    <w:rsid w:val="00CC1DCA"/>
    <w:rsid w:val="00CC2619"/>
    <w:rsid w:val="00CE11A3"/>
    <w:rsid w:val="00CE433B"/>
    <w:rsid w:val="00CE5D28"/>
    <w:rsid w:val="00CE64C9"/>
    <w:rsid w:val="00CF1BF6"/>
    <w:rsid w:val="00CF5527"/>
    <w:rsid w:val="00CF724E"/>
    <w:rsid w:val="00CF74A4"/>
    <w:rsid w:val="00D01534"/>
    <w:rsid w:val="00D0370B"/>
    <w:rsid w:val="00D03B75"/>
    <w:rsid w:val="00D0412F"/>
    <w:rsid w:val="00D123F0"/>
    <w:rsid w:val="00D12E91"/>
    <w:rsid w:val="00D16F67"/>
    <w:rsid w:val="00D2066C"/>
    <w:rsid w:val="00D2082D"/>
    <w:rsid w:val="00D23744"/>
    <w:rsid w:val="00D23BAC"/>
    <w:rsid w:val="00D26879"/>
    <w:rsid w:val="00D27723"/>
    <w:rsid w:val="00D318B4"/>
    <w:rsid w:val="00D31D61"/>
    <w:rsid w:val="00D31E3C"/>
    <w:rsid w:val="00D3754E"/>
    <w:rsid w:val="00D37823"/>
    <w:rsid w:val="00D408BE"/>
    <w:rsid w:val="00D46E84"/>
    <w:rsid w:val="00D50EA5"/>
    <w:rsid w:val="00D52872"/>
    <w:rsid w:val="00D61F38"/>
    <w:rsid w:val="00D718BF"/>
    <w:rsid w:val="00D73584"/>
    <w:rsid w:val="00D7572F"/>
    <w:rsid w:val="00D766B9"/>
    <w:rsid w:val="00D76D9F"/>
    <w:rsid w:val="00D7732A"/>
    <w:rsid w:val="00D8007D"/>
    <w:rsid w:val="00D801DC"/>
    <w:rsid w:val="00D828C1"/>
    <w:rsid w:val="00D82D21"/>
    <w:rsid w:val="00D86203"/>
    <w:rsid w:val="00D86FED"/>
    <w:rsid w:val="00D9180F"/>
    <w:rsid w:val="00D95592"/>
    <w:rsid w:val="00DA1A16"/>
    <w:rsid w:val="00DA1A62"/>
    <w:rsid w:val="00DA6759"/>
    <w:rsid w:val="00DA7A5E"/>
    <w:rsid w:val="00DB06C2"/>
    <w:rsid w:val="00DB0F79"/>
    <w:rsid w:val="00DB1294"/>
    <w:rsid w:val="00DB275F"/>
    <w:rsid w:val="00DC18DA"/>
    <w:rsid w:val="00DC30A8"/>
    <w:rsid w:val="00DC38DE"/>
    <w:rsid w:val="00DC5D49"/>
    <w:rsid w:val="00DC6047"/>
    <w:rsid w:val="00DD548B"/>
    <w:rsid w:val="00DD6F51"/>
    <w:rsid w:val="00DE05B9"/>
    <w:rsid w:val="00DE29C8"/>
    <w:rsid w:val="00DF1BCD"/>
    <w:rsid w:val="00DF2C4B"/>
    <w:rsid w:val="00E00A53"/>
    <w:rsid w:val="00E05ADA"/>
    <w:rsid w:val="00E067B8"/>
    <w:rsid w:val="00E142D0"/>
    <w:rsid w:val="00E158B2"/>
    <w:rsid w:val="00E23EB0"/>
    <w:rsid w:val="00E2730A"/>
    <w:rsid w:val="00E300A5"/>
    <w:rsid w:val="00E30DDD"/>
    <w:rsid w:val="00E45A3B"/>
    <w:rsid w:val="00E53DFF"/>
    <w:rsid w:val="00E54963"/>
    <w:rsid w:val="00E64272"/>
    <w:rsid w:val="00E64C1F"/>
    <w:rsid w:val="00E6659F"/>
    <w:rsid w:val="00E716B2"/>
    <w:rsid w:val="00E71754"/>
    <w:rsid w:val="00E71E65"/>
    <w:rsid w:val="00E74914"/>
    <w:rsid w:val="00E75206"/>
    <w:rsid w:val="00E76ADB"/>
    <w:rsid w:val="00E77B99"/>
    <w:rsid w:val="00E871D7"/>
    <w:rsid w:val="00E931E1"/>
    <w:rsid w:val="00E933B2"/>
    <w:rsid w:val="00E93EE4"/>
    <w:rsid w:val="00EA1D12"/>
    <w:rsid w:val="00EB371C"/>
    <w:rsid w:val="00EB4AAE"/>
    <w:rsid w:val="00EB58B9"/>
    <w:rsid w:val="00EB6318"/>
    <w:rsid w:val="00EB6E5E"/>
    <w:rsid w:val="00EC143D"/>
    <w:rsid w:val="00EC6690"/>
    <w:rsid w:val="00ED24D6"/>
    <w:rsid w:val="00ED2F05"/>
    <w:rsid w:val="00ED444E"/>
    <w:rsid w:val="00ED5AD8"/>
    <w:rsid w:val="00EE15C0"/>
    <w:rsid w:val="00EE2556"/>
    <w:rsid w:val="00EE2AFD"/>
    <w:rsid w:val="00EE5ACE"/>
    <w:rsid w:val="00EF1B48"/>
    <w:rsid w:val="00EF3B75"/>
    <w:rsid w:val="00EF3F8F"/>
    <w:rsid w:val="00EF6212"/>
    <w:rsid w:val="00EF7DF8"/>
    <w:rsid w:val="00EF7DFC"/>
    <w:rsid w:val="00F00FCA"/>
    <w:rsid w:val="00F01657"/>
    <w:rsid w:val="00F01A74"/>
    <w:rsid w:val="00F050F4"/>
    <w:rsid w:val="00F07D09"/>
    <w:rsid w:val="00F118DB"/>
    <w:rsid w:val="00F15410"/>
    <w:rsid w:val="00F16E15"/>
    <w:rsid w:val="00F1713E"/>
    <w:rsid w:val="00F208D8"/>
    <w:rsid w:val="00F23C40"/>
    <w:rsid w:val="00F35571"/>
    <w:rsid w:val="00F36C2F"/>
    <w:rsid w:val="00F40628"/>
    <w:rsid w:val="00F43182"/>
    <w:rsid w:val="00F47A03"/>
    <w:rsid w:val="00F52075"/>
    <w:rsid w:val="00F553A3"/>
    <w:rsid w:val="00F61F2A"/>
    <w:rsid w:val="00F662EE"/>
    <w:rsid w:val="00F7170E"/>
    <w:rsid w:val="00F75167"/>
    <w:rsid w:val="00F80D45"/>
    <w:rsid w:val="00F80F57"/>
    <w:rsid w:val="00F8107D"/>
    <w:rsid w:val="00F81CA2"/>
    <w:rsid w:val="00F83C9F"/>
    <w:rsid w:val="00F843B0"/>
    <w:rsid w:val="00F8579F"/>
    <w:rsid w:val="00F874F0"/>
    <w:rsid w:val="00F87993"/>
    <w:rsid w:val="00F9598E"/>
    <w:rsid w:val="00F95E6C"/>
    <w:rsid w:val="00F96408"/>
    <w:rsid w:val="00FB2877"/>
    <w:rsid w:val="00FB5552"/>
    <w:rsid w:val="00FC38EA"/>
    <w:rsid w:val="00FC42F2"/>
    <w:rsid w:val="00FC6590"/>
    <w:rsid w:val="00FE12F6"/>
    <w:rsid w:val="00FE77E3"/>
    <w:rsid w:val="00FF0E0B"/>
    <w:rsid w:val="00FF397B"/>
    <w:rsid w:val="00FF39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uiPriority w:val="9"/>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iPriority w:val="9"/>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uiPriority w:val="9"/>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uiPriority w:val="9"/>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2762</Words>
  <Characters>15195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Mélanie Simard</cp:lastModifiedBy>
  <cp:revision>18</cp:revision>
  <cp:lastPrinted>2022-08-15T12:50:00Z</cp:lastPrinted>
  <dcterms:created xsi:type="dcterms:W3CDTF">2022-09-13T18:59:00Z</dcterms:created>
  <dcterms:modified xsi:type="dcterms:W3CDTF">2022-09-15T18:27:00Z</dcterms:modified>
</cp:coreProperties>
</file>